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57F6" w14:textId="77777777" w:rsidR="00777990" w:rsidRDefault="00777990" w:rsidP="00347CD9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  <w:sz w:val="24"/>
          <w:szCs w:val="20"/>
        </w:rPr>
      </w:pPr>
    </w:p>
    <w:p w14:paraId="1A24F5A6" w14:textId="5BEA28F6" w:rsidR="00777990" w:rsidRPr="001067F1" w:rsidRDefault="00D5249A" w:rsidP="00777990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  <w:sz w:val="24"/>
          <w:szCs w:val="20"/>
        </w:rPr>
      </w:pPr>
      <w:proofErr w:type="spellStart"/>
      <w:r w:rsidRPr="00605844">
        <w:rPr>
          <w:rFonts w:ascii="Verdana" w:hAnsi="Verdana" w:cs="Arial"/>
          <w:b/>
          <w:bCs/>
          <w:color w:val="000000"/>
          <w:sz w:val="24"/>
          <w:szCs w:val="20"/>
        </w:rPr>
        <w:t>Brother</w:t>
      </w:r>
      <w:proofErr w:type="spellEnd"/>
      <w:r w:rsidRPr="00605844">
        <w:rPr>
          <w:rFonts w:ascii="Verdana" w:hAnsi="Verdana" w:cs="Arial"/>
          <w:b/>
          <w:bCs/>
          <w:color w:val="000000"/>
          <w:sz w:val="24"/>
          <w:szCs w:val="20"/>
        </w:rPr>
        <w:t xml:space="preserve"> </w:t>
      </w:r>
      <w:r w:rsidR="00E260BD" w:rsidRPr="00605844">
        <w:rPr>
          <w:rFonts w:ascii="Verdana" w:hAnsi="Verdana" w:cs="Arial"/>
          <w:b/>
          <w:bCs/>
          <w:color w:val="000000"/>
          <w:sz w:val="24"/>
          <w:szCs w:val="20"/>
        </w:rPr>
        <w:t xml:space="preserve">wprowadza na rynek nowe drukarki </w:t>
      </w:r>
      <w:proofErr w:type="spellStart"/>
      <w:r w:rsidR="00E260BD" w:rsidRPr="00605844">
        <w:rPr>
          <w:rFonts w:ascii="Verdana" w:hAnsi="Verdana" w:cs="Arial"/>
          <w:b/>
          <w:bCs/>
          <w:color w:val="000000"/>
          <w:sz w:val="24"/>
          <w:szCs w:val="20"/>
        </w:rPr>
        <w:t>InkBenefit</w:t>
      </w:r>
      <w:proofErr w:type="spellEnd"/>
      <w:r w:rsidR="00E260BD" w:rsidRPr="00605844">
        <w:rPr>
          <w:rFonts w:ascii="Verdana" w:hAnsi="Verdana" w:cs="Arial"/>
          <w:b/>
          <w:bCs/>
          <w:color w:val="000000"/>
          <w:sz w:val="24"/>
          <w:szCs w:val="20"/>
        </w:rPr>
        <w:t xml:space="preserve"> Plus </w:t>
      </w:r>
      <w:r w:rsidR="00605844" w:rsidRPr="00605844">
        <w:rPr>
          <w:rFonts w:ascii="Verdana" w:hAnsi="Verdana" w:cs="Arial"/>
          <w:b/>
          <w:bCs/>
          <w:color w:val="000000"/>
          <w:sz w:val="24"/>
          <w:szCs w:val="20"/>
        </w:rPr>
        <w:br/>
      </w:r>
      <w:r w:rsidR="00E260BD" w:rsidRPr="00605844">
        <w:rPr>
          <w:rFonts w:ascii="Verdana" w:hAnsi="Verdana" w:cs="Arial"/>
          <w:b/>
          <w:bCs/>
          <w:color w:val="000000"/>
          <w:sz w:val="24"/>
          <w:szCs w:val="20"/>
        </w:rPr>
        <w:t xml:space="preserve">z </w:t>
      </w:r>
      <w:r w:rsidR="00605844" w:rsidRPr="00605844">
        <w:rPr>
          <w:rFonts w:ascii="Verdana" w:hAnsi="Verdana" w:cs="Arial"/>
          <w:b/>
          <w:bCs/>
          <w:color w:val="000000"/>
          <w:sz w:val="24"/>
          <w:szCs w:val="20"/>
        </w:rPr>
        <w:t>systemem wbudowanych pojemników do napełniania tuszem</w:t>
      </w:r>
    </w:p>
    <w:p w14:paraId="7737AF17" w14:textId="419BC8BB" w:rsidR="00854808" w:rsidRDefault="00D5249A" w:rsidP="00854808">
      <w:pPr>
        <w:autoSpaceDE w:val="0"/>
        <w:autoSpaceDN w:val="0"/>
        <w:adjustRightInd w:val="0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1067F1" w:rsidDel="008A18B9">
        <w:rPr>
          <w:rFonts w:ascii="Verdana" w:hAnsi="Verdana" w:cs="Arial"/>
          <w:b/>
          <w:color w:val="000000"/>
          <w:sz w:val="20"/>
          <w:szCs w:val="20"/>
        </w:rPr>
        <w:t>Warszawa</w:t>
      </w:r>
      <w:r w:rsidRPr="005255A7" w:rsidDel="008A18B9">
        <w:rPr>
          <w:rFonts w:ascii="Verdana" w:hAnsi="Verdana" w:cs="Arial"/>
          <w:b/>
          <w:color w:val="000000"/>
          <w:sz w:val="20"/>
          <w:szCs w:val="20"/>
        </w:rPr>
        <w:t xml:space="preserve">, </w:t>
      </w:r>
      <w:r w:rsidR="00DD5F2E" w:rsidRPr="005255A7">
        <w:rPr>
          <w:rFonts w:ascii="Verdana" w:hAnsi="Verdana" w:cs="Arial"/>
          <w:b/>
          <w:color w:val="000000"/>
          <w:sz w:val="20"/>
          <w:szCs w:val="20"/>
        </w:rPr>
        <w:t>5</w:t>
      </w:r>
      <w:r w:rsidR="002621A5" w:rsidRPr="005255A7">
        <w:rPr>
          <w:rFonts w:ascii="Verdana" w:hAnsi="Verdana" w:cs="Arial"/>
          <w:b/>
          <w:color w:val="000000"/>
          <w:sz w:val="20"/>
          <w:szCs w:val="20"/>
        </w:rPr>
        <w:t xml:space="preserve"> maja</w:t>
      </w:r>
      <w:r w:rsidR="00CF4F6C" w:rsidRPr="005255A7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5255A7" w:rsidDel="008A18B9">
        <w:rPr>
          <w:rFonts w:ascii="Verdana" w:hAnsi="Verdana" w:cs="Arial"/>
          <w:b/>
          <w:color w:val="000000"/>
          <w:sz w:val="20"/>
          <w:szCs w:val="20"/>
        </w:rPr>
        <w:t>20</w:t>
      </w:r>
      <w:r w:rsidR="00E260BD" w:rsidRPr="005255A7">
        <w:rPr>
          <w:rFonts w:ascii="Verdana" w:hAnsi="Verdana" w:cs="Arial"/>
          <w:b/>
          <w:color w:val="000000"/>
          <w:sz w:val="20"/>
          <w:szCs w:val="20"/>
        </w:rPr>
        <w:t>21</w:t>
      </w:r>
      <w:r w:rsidRPr="005255A7" w:rsidDel="008A18B9">
        <w:rPr>
          <w:rFonts w:ascii="Verdana" w:hAnsi="Verdana" w:cs="Arial"/>
          <w:b/>
          <w:color w:val="000000"/>
          <w:sz w:val="20"/>
          <w:szCs w:val="20"/>
        </w:rPr>
        <w:t xml:space="preserve"> r. </w:t>
      </w:r>
      <w:r w:rsidRPr="005255A7">
        <w:rPr>
          <w:rFonts w:ascii="Verdana" w:hAnsi="Verdana" w:cs="Arial"/>
          <w:b/>
          <w:color w:val="000000"/>
          <w:sz w:val="20"/>
          <w:szCs w:val="20"/>
        </w:rPr>
        <w:t>–</w:t>
      </w:r>
      <w:r w:rsidRPr="001067F1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proofErr w:type="spellStart"/>
      <w:r w:rsidR="004908DE" w:rsidRPr="001067F1">
        <w:rPr>
          <w:rFonts w:ascii="Verdana" w:hAnsi="Verdana" w:cs="Arial"/>
          <w:b/>
          <w:color w:val="000000"/>
          <w:sz w:val="20"/>
          <w:szCs w:val="20"/>
        </w:rPr>
        <w:t>Brother</w:t>
      </w:r>
      <w:proofErr w:type="spellEnd"/>
      <w:r w:rsidR="004908DE" w:rsidRPr="001067F1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E260BD">
        <w:rPr>
          <w:rFonts w:ascii="Verdana" w:hAnsi="Verdana" w:cs="Arial"/>
          <w:b/>
          <w:color w:val="000000"/>
          <w:sz w:val="20"/>
          <w:szCs w:val="20"/>
        </w:rPr>
        <w:t xml:space="preserve">zaktualizował swoje portfolio </w:t>
      </w:r>
      <w:r w:rsidR="00777990">
        <w:rPr>
          <w:rFonts w:ascii="Verdana" w:hAnsi="Verdana" w:cs="Arial"/>
          <w:b/>
          <w:color w:val="000000"/>
          <w:sz w:val="20"/>
          <w:szCs w:val="20"/>
        </w:rPr>
        <w:t xml:space="preserve">o </w:t>
      </w:r>
      <w:r w:rsidR="004908DE" w:rsidRPr="001067F1">
        <w:rPr>
          <w:rFonts w:ascii="Verdana" w:hAnsi="Verdana" w:cs="Arial"/>
          <w:b/>
          <w:color w:val="000000"/>
          <w:sz w:val="20"/>
          <w:szCs w:val="20"/>
        </w:rPr>
        <w:t xml:space="preserve">nowe atramentowe urządzenia </w:t>
      </w:r>
      <w:r w:rsidR="004908DE" w:rsidRPr="001067F1">
        <w:rPr>
          <w:rFonts w:ascii="Verdana" w:hAnsi="Verdana" w:cs="Arial"/>
          <w:b/>
          <w:bCs/>
          <w:color w:val="000000"/>
          <w:sz w:val="20"/>
          <w:szCs w:val="20"/>
        </w:rPr>
        <w:t>wielofunkcyjne, które oferują</w:t>
      </w:r>
      <w:r w:rsidR="004908DE" w:rsidRPr="001067F1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CC0B0B">
        <w:rPr>
          <w:rFonts w:ascii="Verdana" w:hAnsi="Verdana" w:cs="Arial"/>
          <w:b/>
          <w:color w:val="000000"/>
          <w:sz w:val="20"/>
          <w:szCs w:val="20"/>
        </w:rPr>
        <w:t xml:space="preserve">duże </w:t>
      </w:r>
      <w:r w:rsidR="00605844">
        <w:rPr>
          <w:rFonts w:ascii="Verdana" w:hAnsi="Verdana" w:cs="Arial"/>
          <w:b/>
          <w:color w:val="000000"/>
          <w:sz w:val="20"/>
          <w:szCs w:val="20"/>
        </w:rPr>
        <w:t>możliwoś</w:t>
      </w:r>
      <w:r w:rsidR="003D1774">
        <w:rPr>
          <w:rFonts w:ascii="Verdana" w:hAnsi="Verdana" w:cs="Arial"/>
          <w:b/>
          <w:color w:val="000000"/>
          <w:sz w:val="20"/>
          <w:szCs w:val="20"/>
        </w:rPr>
        <w:t xml:space="preserve">ci </w:t>
      </w:r>
      <w:r w:rsidR="00D04828" w:rsidRPr="001067F1">
        <w:rPr>
          <w:rFonts w:ascii="Verdana" w:hAnsi="Verdana" w:cs="Arial"/>
          <w:b/>
          <w:color w:val="000000"/>
          <w:sz w:val="20"/>
          <w:szCs w:val="20"/>
        </w:rPr>
        <w:t xml:space="preserve">i </w:t>
      </w:r>
      <w:r w:rsidR="00CC0B0B">
        <w:rPr>
          <w:rFonts w:ascii="Verdana" w:hAnsi="Verdana" w:cs="Arial"/>
          <w:b/>
          <w:color w:val="000000"/>
          <w:sz w:val="20"/>
          <w:szCs w:val="20"/>
        </w:rPr>
        <w:t xml:space="preserve">wysoką </w:t>
      </w:r>
      <w:r w:rsidR="00D04828" w:rsidRPr="001067F1">
        <w:rPr>
          <w:rFonts w:ascii="Verdana" w:hAnsi="Verdana" w:cs="Arial"/>
          <w:b/>
          <w:color w:val="000000"/>
          <w:sz w:val="20"/>
          <w:szCs w:val="20"/>
        </w:rPr>
        <w:t>wydajność</w:t>
      </w:r>
      <w:r w:rsidR="003D1774">
        <w:rPr>
          <w:rFonts w:ascii="Verdana" w:hAnsi="Verdana" w:cs="Arial"/>
          <w:b/>
          <w:color w:val="000000"/>
          <w:sz w:val="20"/>
          <w:szCs w:val="20"/>
        </w:rPr>
        <w:t>.</w:t>
      </w:r>
      <w:r w:rsidR="00D04828" w:rsidRPr="001067F1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E973ED">
        <w:rPr>
          <w:rFonts w:ascii="Verdana" w:hAnsi="Verdana" w:cs="Arial"/>
          <w:b/>
          <w:color w:val="000000"/>
          <w:sz w:val="20"/>
          <w:szCs w:val="20"/>
        </w:rPr>
        <w:t xml:space="preserve">Drukarki z serii </w:t>
      </w:r>
      <w:proofErr w:type="spellStart"/>
      <w:r w:rsidR="00E973ED" w:rsidRPr="00E973ED">
        <w:rPr>
          <w:rFonts w:ascii="Verdana" w:hAnsi="Verdana" w:cs="Arial"/>
          <w:b/>
          <w:color w:val="000000"/>
          <w:sz w:val="20"/>
          <w:szCs w:val="20"/>
        </w:rPr>
        <w:t>InkBenefit</w:t>
      </w:r>
      <w:proofErr w:type="spellEnd"/>
      <w:r w:rsidR="00E973ED" w:rsidRPr="00E973ED">
        <w:rPr>
          <w:rFonts w:ascii="Verdana" w:hAnsi="Verdana" w:cs="Arial"/>
          <w:b/>
          <w:color w:val="000000"/>
          <w:sz w:val="20"/>
          <w:szCs w:val="20"/>
        </w:rPr>
        <w:t xml:space="preserve"> Plus</w:t>
      </w:r>
      <w:r w:rsidR="00E973ED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E973ED" w:rsidRPr="00E973ED">
        <w:rPr>
          <w:rFonts w:ascii="Verdana" w:hAnsi="Verdana" w:cs="Arial"/>
          <w:b/>
          <w:color w:val="000000"/>
          <w:sz w:val="20"/>
          <w:szCs w:val="20"/>
        </w:rPr>
        <w:t>z systemem uzupełniania zbiorników z atramentem</w:t>
      </w:r>
      <w:r w:rsidR="00E973ED">
        <w:rPr>
          <w:rFonts w:ascii="Verdana" w:hAnsi="Verdana" w:cs="Arial"/>
          <w:b/>
          <w:color w:val="000000"/>
          <w:sz w:val="20"/>
          <w:szCs w:val="20"/>
        </w:rPr>
        <w:t xml:space="preserve"> pozwalają na</w:t>
      </w:r>
      <w:r w:rsidR="00C0635F">
        <w:rPr>
          <w:rFonts w:ascii="Verdana" w:hAnsi="Verdana" w:cs="Arial"/>
          <w:b/>
          <w:color w:val="000000"/>
          <w:sz w:val="20"/>
          <w:szCs w:val="20"/>
        </w:rPr>
        <w:t xml:space="preserve"> wydruk nawet</w:t>
      </w:r>
      <w:r w:rsidR="00AA1903" w:rsidRPr="001067F1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9F4BD6">
        <w:rPr>
          <w:rFonts w:ascii="Verdana" w:hAnsi="Verdana" w:cs="Arial"/>
          <w:b/>
          <w:color w:val="000000"/>
          <w:sz w:val="20"/>
          <w:szCs w:val="20"/>
        </w:rPr>
        <w:t>15 000 stron w kolorze czarnym</w:t>
      </w:r>
      <w:r w:rsidR="00CE4792">
        <w:rPr>
          <w:rFonts w:ascii="Verdana" w:hAnsi="Verdana" w:cs="Arial"/>
          <w:b/>
          <w:color w:val="000000"/>
          <w:sz w:val="20"/>
          <w:szCs w:val="20"/>
        </w:rPr>
        <w:t>.</w:t>
      </w:r>
    </w:p>
    <w:p w14:paraId="5A255DDE" w14:textId="0308DA20" w:rsidR="00854808" w:rsidRPr="00854808" w:rsidRDefault="00854808" w:rsidP="00854808">
      <w:pPr>
        <w:autoSpaceDE w:val="0"/>
        <w:autoSpaceDN w:val="0"/>
        <w:adjustRightInd w:val="0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854808">
        <w:rPr>
          <w:rFonts w:ascii="Verdana" w:hAnsi="Verdana" w:cs="Arial"/>
          <w:bCs/>
          <w:color w:val="000000"/>
          <w:sz w:val="20"/>
          <w:szCs w:val="20"/>
        </w:rPr>
        <w:t xml:space="preserve">Nowa linia drukarek </w:t>
      </w:r>
      <w:proofErr w:type="spellStart"/>
      <w:r w:rsidRPr="00854808">
        <w:rPr>
          <w:rFonts w:ascii="Verdana" w:hAnsi="Verdana" w:cs="Arial"/>
          <w:bCs/>
          <w:color w:val="000000"/>
          <w:sz w:val="20"/>
          <w:szCs w:val="20"/>
        </w:rPr>
        <w:t>InkBenefit</w:t>
      </w:r>
      <w:proofErr w:type="spellEnd"/>
      <w:r w:rsidRPr="00854808">
        <w:rPr>
          <w:rFonts w:ascii="Verdana" w:hAnsi="Verdana" w:cs="Arial"/>
          <w:bCs/>
          <w:color w:val="000000"/>
          <w:sz w:val="20"/>
          <w:szCs w:val="20"/>
        </w:rPr>
        <w:t xml:space="preserve"> Plus składa się z </w:t>
      </w:r>
      <w:r w:rsidR="003D2AFB">
        <w:rPr>
          <w:rFonts w:ascii="Verdana" w:hAnsi="Verdana" w:cs="Arial"/>
          <w:bCs/>
          <w:color w:val="000000"/>
          <w:sz w:val="20"/>
          <w:szCs w:val="20"/>
        </w:rPr>
        <w:t>siedmiu</w:t>
      </w:r>
      <w:r w:rsidRPr="00854808">
        <w:rPr>
          <w:rFonts w:ascii="Verdana" w:hAnsi="Verdana" w:cs="Arial"/>
          <w:bCs/>
          <w:color w:val="000000"/>
          <w:sz w:val="20"/>
          <w:szCs w:val="20"/>
        </w:rPr>
        <w:t xml:space="preserve"> nowych urządzeń</w:t>
      </w:r>
      <w:r w:rsidR="001331CA">
        <w:rPr>
          <w:rFonts w:ascii="Verdana" w:hAnsi="Verdana" w:cs="Arial"/>
          <w:bCs/>
          <w:color w:val="000000"/>
          <w:sz w:val="20"/>
          <w:szCs w:val="20"/>
        </w:rPr>
        <w:t>,</w:t>
      </w:r>
      <w:r w:rsidR="009F4BD6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 w:rsidR="001C26B0">
        <w:rPr>
          <w:rFonts w:ascii="Verdana" w:hAnsi="Verdana" w:cs="Arial"/>
          <w:bCs/>
          <w:color w:val="000000"/>
          <w:sz w:val="20"/>
          <w:szCs w:val="20"/>
        </w:rPr>
        <w:t>które charakteryzują się wysoką prędkością druku</w:t>
      </w:r>
      <w:r w:rsidR="002F7929">
        <w:rPr>
          <w:rFonts w:ascii="Verdana" w:hAnsi="Verdana" w:cs="Arial"/>
          <w:bCs/>
          <w:color w:val="000000"/>
          <w:sz w:val="20"/>
          <w:szCs w:val="20"/>
        </w:rPr>
        <w:t xml:space="preserve"> zbliżoną do domowych </w:t>
      </w:r>
      <w:r w:rsidR="003D1774">
        <w:rPr>
          <w:rFonts w:ascii="Verdana" w:hAnsi="Verdana" w:cs="Arial"/>
          <w:bCs/>
          <w:color w:val="000000"/>
          <w:sz w:val="20"/>
          <w:szCs w:val="20"/>
        </w:rPr>
        <w:t xml:space="preserve">kolorowych </w:t>
      </w:r>
      <w:r w:rsidR="002F7929">
        <w:rPr>
          <w:rFonts w:ascii="Verdana" w:hAnsi="Verdana" w:cs="Arial"/>
          <w:bCs/>
          <w:color w:val="000000"/>
          <w:sz w:val="20"/>
          <w:szCs w:val="20"/>
        </w:rPr>
        <w:t>urządzeń laserowych.</w:t>
      </w:r>
      <w:r w:rsidR="003D1774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 w:rsidR="004A4309">
        <w:rPr>
          <w:rFonts w:ascii="Verdana" w:hAnsi="Verdana" w:cs="Arial"/>
          <w:bCs/>
          <w:color w:val="000000"/>
          <w:sz w:val="20"/>
          <w:szCs w:val="20"/>
        </w:rPr>
        <w:t>Kompaktowe m</w:t>
      </w:r>
      <w:r w:rsidR="000F1720">
        <w:rPr>
          <w:rFonts w:ascii="Verdana" w:hAnsi="Verdana" w:cs="Arial"/>
          <w:bCs/>
          <w:color w:val="000000"/>
          <w:sz w:val="20"/>
          <w:szCs w:val="20"/>
        </w:rPr>
        <w:t>odele DCP-T220, DCP-T420W i DCP-T425</w:t>
      </w:r>
      <w:r w:rsidR="00B60DB4">
        <w:rPr>
          <w:rFonts w:ascii="Verdana" w:hAnsi="Verdana" w:cs="Arial"/>
          <w:bCs/>
          <w:color w:val="000000"/>
          <w:sz w:val="20"/>
          <w:szCs w:val="20"/>
        </w:rPr>
        <w:t>W</w:t>
      </w:r>
      <w:r w:rsidR="000F1720">
        <w:rPr>
          <w:rFonts w:ascii="Verdana" w:hAnsi="Verdana" w:cs="Arial"/>
          <w:bCs/>
          <w:color w:val="000000"/>
          <w:sz w:val="20"/>
          <w:szCs w:val="20"/>
        </w:rPr>
        <w:t xml:space="preserve"> drukują 16 obrazów na minutę w czerni i 9 obrazów na minutę w kolorze. </w:t>
      </w:r>
      <w:r w:rsidR="004A4309">
        <w:rPr>
          <w:rFonts w:ascii="Verdana" w:hAnsi="Verdana" w:cs="Arial"/>
          <w:bCs/>
          <w:color w:val="000000"/>
          <w:sz w:val="20"/>
          <w:szCs w:val="20"/>
        </w:rPr>
        <w:t xml:space="preserve">Posiadające wyświetlacz </w:t>
      </w:r>
      <w:r w:rsidR="000F1720">
        <w:rPr>
          <w:rFonts w:ascii="Verdana" w:hAnsi="Verdana" w:cs="Arial"/>
          <w:bCs/>
          <w:color w:val="000000"/>
          <w:sz w:val="20"/>
          <w:szCs w:val="20"/>
        </w:rPr>
        <w:t>DCP-T520</w:t>
      </w:r>
      <w:r w:rsidR="00B60DB4">
        <w:rPr>
          <w:rFonts w:ascii="Verdana" w:hAnsi="Verdana" w:cs="Arial"/>
          <w:bCs/>
          <w:color w:val="000000"/>
          <w:sz w:val="20"/>
          <w:szCs w:val="20"/>
        </w:rPr>
        <w:t>W</w:t>
      </w:r>
      <w:r w:rsidR="000F1720">
        <w:rPr>
          <w:rFonts w:ascii="Verdana" w:hAnsi="Verdana" w:cs="Arial"/>
          <w:bCs/>
          <w:color w:val="000000"/>
          <w:sz w:val="20"/>
          <w:szCs w:val="20"/>
        </w:rPr>
        <w:t xml:space="preserve">, DCP-T525W, </w:t>
      </w:r>
      <w:r w:rsidR="00380F2F">
        <w:rPr>
          <w:rFonts w:ascii="Verdana" w:hAnsi="Verdana" w:cs="Arial"/>
          <w:bCs/>
          <w:color w:val="000000"/>
          <w:sz w:val="20"/>
          <w:szCs w:val="20"/>
        </w:rPr>
        <w:t>wydrukują w minutę 17 obrazów w czerni</w:t>
      </w:r>
      <w:r w:rsidR="00B70CB7">
        <w:rPr>
          <w:rFonts w:ascii="Verdana" w:hAnsi="Verdana" w:cs="Arial"/>
          <w:bCs/>
          <w:color w:val="000000"/>
          <w:sz w:val="20"/>
          <w:szCs w:val="20"/>
        </w:rPr>
        <w:t xml:space="preserve"> oraz</w:t>
      </w:r>
      <w:r w:rsidR="00380F2F">
        <w:rPr>
          <w:rFonts w:ascii="Verdana" w:hAnsi="Verdana" w:cs="Arial"/>
          <w:bCs/>
          <w:color w:val="000000"/>
          <w:sz w:val="20"/>
          <w:szCs w:val="20"/>
        </w:rPr>
        <w:t xml:space="preserve"> 9,5 obraza w kolorze. </w:t>
      </w:r>
      <w:r w:rsidR="002F7929">
        <w:rPr>
          <w:rFonts w:ascii="Verdana" w:hAnsi="Verdana" w:cs="Arial"/>
          <w:bCs/>
          <w:color w:val="000000"/>
          <w:sz w:val="20"/>
          <w:szCs w:val="20"/>
        </w:rPr>
        <w:t>W najwyższych modelach z serii</w:t>
      </w:r>
      <w:r w:rsidR="002621A5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 w:rsidR="002F7929">
        <w:rPr>
          <w:rFonts w:ascii="Verdana" w:hAnsi="Verdana" w:cs="Arial"/>
          <w:bCs/>
          <w:color w:val="000000"/>
          <w:sz w:val="20"/>
          <w:szCs w:val="20"/>
        </w:rPr>
        <w:t>DCP-T720DW i MFC-T920DW</w:t>
      </w:r>
      <w:r w:rsidR="003D1774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 w:rsidR="002F7929">
        <w:rPr>
          <w:rFonts w:ascii="Verdana" w:hAnsi="Verdana" w:cs="Arial"/>
          <w:bCs/>
          <w:color w:val="000000"/>
          <w:sz w:val="20"/>
          <w:szCs w:val="20"/>
        </w:rPr>
        <w:t xml:space="preserve">prędkość w </w:t>
      </w:r>
      <w:r w:rsidR="00126462">
        <w:rPr>
          <w:rFonts w:ascii="Verdana" w:hAnsi="Verdana" w:cs="Arial"/>
          <w:bCs/>
          <w:color w:val="000000"/>
          <w:sz w:val="20"/>
          <w:szCs w:val="20"/>
        </w:rPr>
        <w:t>czerni i bieli</w:t>
      </w:r>
      <w:r w:rsidR="002F7929">
        <w:rPr>
          <w:rFonts w:ascii="Verdana" w:hAnsi="Verdana" w:cs="Arial"/>
          <w:bCs/>
          <w:color w:val="000000"/>
          <w:sz w:val="20"/>
          <w:szCs w:val="20"/>
        </w:rPr>
        <w:t xml:space="preserve"> będzie taka sama, natomiast zmniejszy się znacznie czas oczekiwania na kolorowe wydruk</w:t>
      </w:r>
      <w:r w:rsidR="003D1774">
        <w:rPr>
          <w:rFonts w:ascii="Verdana" w:hAnsi="Verdana" w:cs="Arial"/>
          <w:bCs/>
          <w:color w:val="000000"/>
          <w:sz w:val="20"/>
          <w:szCs w:val="20"/>
        </w:rPr>
        <w:t>i</w:t>
      </w:r>
      <w:r w:rsidR="002621A5">
        <w:rPr>
          <w:rFonts w:ascii="Verdana" w:hAnsi="Verdana" w:cs="Arial"/>
          <w:bCs/>
          <w:color w:val="000000"/>
          <w:sz w:val="20"/>
          <w:szCs w:val="20"/>
        </w:rPr>
        <w:t>,</w:t>
      </w:r>
      <w:r w:rsidR="002F7929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 w:rsidR="009D33B5">
        <w:rPr>
          <w:rFonts w:ascii="Verdana" w:hAnsi="Verdana" w:cs="Arial"/>
          <w:bCs/>
          <w:color w:val="000000"/>
          <w:sz w:val="20"/>
          <w:szCs w:val="20"/>
        </w:rPr>
        <w:t>urządzenia pozwalają</w:t>
      </w:r>
      <w:r w:rsidR="002621A5">
        <w:rPr>
          <w:rFonts w:ascii="Verdana" w:hAnsi="Verdana" w:cs="Arial"/>
          <w:bCs/>
          <w:color w:val="000000"/>
          <w:sz w:val="20"/>
          <w:szCs w:val="20"/>
        </w:rPr>
        <w:t xml:space="preserve"> na wygenerowanie prawie </w:t>
      </w:r>
      <w:r w:rsidR="003D1774">
        <w:rPr>
          <w:rFonts w:ascii="Verdana" w:hAnsi="Verdana" w:cs="Arial"/>
          <w:bCs/>
          <w:color w:val="000000"/>
          <w:sz w:val="20"/>
          <w:szCs w:val="20"/>
        </w:rPr>
        <w:t>16,5</w:t>
      </w:r>
      <w:r w:rsidR="002621A5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 w:rsidR="00706B00">
        <w:rPr>
          <w:rFonts w:ascii="Verdana" w:hAnsi="Verdana" w:cs="Arial"/>
          <w:bCs/>
          <w:color w:val="000000"/>
          <w:sz w:val="20"/>
          <w:szCs w:val="20"/>
        </w:rPr>
        <w:t>obraz</w:t>
      </w:r>
      <w:r w:rsidR="002621A5">
        <w:rPr>
          <w:rFonts w:ascii="Verdana" w:hAnsi="Verdana" w:cs="Arial"/>
          <w:bCs/>
          <w:color w:val="000000"/>
          <w:sz w:val="20"/>
          <w:szCs w:val="20"/>
        </w:rPr>
        <w:t>ów</w:t>
      </w:r>
      <w:r w:rsidR="002F7929">
        <w:rPr>
          <w:rFonts w:ascii="Verdana" w:hAnsi="Verdana" w:cs="Arial"/>
          <w:bCs/>
          <w:color w:val="000000"/>
          <w:sz w:val="20"/>
          <w:szCs w:val="20"/>
        </w:rPr>
        <w:t xml:space="preserve"> na minutę</w:t>
      </w:r>
      <w:r w:rsidR="002621A5">
        <w:rPr>
          <w:rFonts w:ascii="Verdana" w:hAnsi="Verdana" w:cs="Arial"/>
          <w:bCs/>
          <w:color w:val="000000"/>
          <w:sz w:val="20"/>
          <w:szCs w:val="20"/>
        </w:rPr>
        <w:t>.</w:t>
      </w:r>
    </w:p>
    <w:p w14:paraId="14E5E5FB" w14:textId="2F7F3F2A" w:rsidR="00854808" w:rsidRDefault="00854808" w:rsidP="00854808">
      <w:pPr>
        <w:autoSpaceDE w:val="0"/>
        <w:autoSpaceDN w:val="0"/>
        <w:adjustRightInd w:val="0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854808">
        <w:rPr>
          <w:rFonts w:ascii="Verdana" w:hAnsi="Verdana" w:cs="Arial"/>
          <w:bCs/>
          <w:color w:val="000000"/>
          <w:sz w:val="20"/>
          <w:szCs w:val="20"/>
        </w:rPr>
        <w:t>Każde urządzenie z tej serii wyposażono w łatwy w obsłudze system zbiorników z atramentem o wysokiej wydajności</w:t>
      </w:r>
      <w:r w:rsidR="00317724">
        <w:rPr>
          <w:rFonts w:ascii="Verdana" w:hAnsi="Verdana" w:cs="Arial"/>
          <w:bCs/>
          <w:color w:val="000000"/>
          <w:sz w:val="20"/>
          <w:szCs w:val="20"/>
        </w:rPr>
        <w:t xml:space="preserve">. </w:t>
      </w:r>
      <w:r w:rsidRPr="00854808">
        <w:rPr>
          <w:rFonts w:ascii="Verdana" w:hAnsi="Verdana" w:cs="Arial"/>
          <w:bCs/>
          <w:color w:val="000000"/>
          <w:sz w:val="20"/>
          <w:szCs w:val="20"/>
        </w:rPr>
        <w:t xml:space="preserve">Wszystkie urządzenia są wyposażone w cztery butelki z atramentem o dużej pojemności, przy czym urządzenia MFC-T920DW, DCP-T720DW, DCP-T525W i DCP-T520W </w:t>
      </w:r>
      <w:r w:rsidR="00995781">
        <w:rPr>
          <w:rFonts w:ascii="Verdana" w:hAnsi="Verdana" w:cs="Arial"/>
          <w:bCs/>
          <w:color w:val="000000"/>
          <w:sz w:val="20"/>
          <w:szCs w:val="20"/>
        </w:rPr>
        <w:t>zostały wyposażone</w:t>
      </w:r>
      <w:r w:rsidRPr="00854808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 w:rsidR="00995781">
        <w:rPr>
          <w:rFonts w:ascii="Verdana" w:hAnsi="Verdana" w:cs="Arial"/>
          <w:bCs/>
          <w:color w:val="000000"/>
          <w:sz w:val="20"/>
          <w:szCs w:val="20"/>
        </w:rPr>
        <w:t>w</w:t>
      </w:r>
      <w:r w:rsidR="003D1774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 w:rsidRPr="00854808">
        <w:rPr>
          <w:rFonts w:ascii="Verdana" w:hAnsi="Verdana" w:cs="Arial"/>
          <w:bCs/>
          <w:color w:val="000000"/>
          <w:sz w:val="20"/>
          <w:szCs w:val="20"/>
        </w:rPr>
        <w:t>dodatkow</w:t>
      </w:r>
      <w:r w:rsidR="00B61255">
        <w:rPr>
          <w:rFonts w:ascii="Verdana" w:hAnsi="Verdana" w:cs="Arial"/>
          <w:bCs/>
          <w:color w:val="000000"/>
          <w:sz w:val="20"/>
          <w:szCs w:val="20"/>
        </w:rPr>
        <w:t>e opakowanie</w:t>
      </w:r>
      <w:r w:rsidR="003D1774">
        <w:rPr>
          <w:rFonts w:ascii="Verdana" w:hAnsi="Verdana" w:cs="Arial"/>
          <w:bCs/>
          <w:color w:val="000000"/>
          <w:sz w:val="20"/>
          <w:szCs w:val="20"/>
        </w:rPr>
        <w:t xml:space="preserve"> czarnego</w:t>
      </w:r>
      <w:r w:rsidRPr="00854808">
        <w:rPr>
          <w:rFonts w:ascii="Verdana" w:hAnsi="Verdana" w:cs="Arial"/>
          <w:bCs/>
          <w:color w:val="000000"/>
          <w:sz w:val="20"/>
          <w:szCs w:val="20"/>
        </w:rPr>
        <w:t xml:space="preserve"> atrament</w:t>
      </w:r>
      <w:r w:rsidR="003D1774">
        <w:rPr>
          <w:rFonts w:ascii="Verdana" w:hAnsi="Verdana" w:cs="Arial"/>
          <w:bCs/>
          <w:color w:val="000000"/>
          <w:sz w:val="20"/>
          <w:szCs w:val="20"/>
        </w:rPr>
        <w:t>u</w:t>
      </w:r>
      <w:r w:rsidR="00317724">
        <w:rPr>
          <w:rFonts w:ascii="Verdana" w:hAnsi="Verdana" w:cs="Arial"/>
          <w:bCs/>
          <w:color w:val="000000"/>
          <w:sz w:val="20"/>
          <w:szCs w:val="20"/>
        </w:rPr>
        <w:t xml:space="preserve"> pozwalające na wydrukowanie </w:t>
      </w:r>
      <w:r w:rsidR="00317724" w:rsidRPr="00854808">
        <w:rPr>
          <w:rFonts w:ascii="Verdana" w:hAnsi="Verdana" w:cs="Arial"/>
          <w:bCs/>
          <w:color w:val="000000"/>
          <w:sz w:val="20"/>
          <w:szCs w:val="20"/>
        </w:rPr>
        <w:t xml:space="preserve">do </w:t>
      </w:r>
      <w:r w:rsidR="00317724">
        <w:rPr>
          <w:rFonts w:ascii="Verdana" w:hAnsi="Verdana" w:cs="Arial"/>
          <w:bCs/>
          <w:color w:val="000000"/>
          <w:sz w:val="20"/>
          <w:szCs w:val="20"/>
        </w:rPr>
        <w:t>1</w:t>
      </w:r>
      <w:r w:rsidR="00317724" w:rsidRPr="00854808">
        <w:rPr>
          <w:rFonts w:ascii="Verdana" w:hAnsi="Verdana" w:cs="Arial"/>
          <w:bCs/>
          <w:color w:val="000000"/>
          <w:sz w:val="20"/>
          <w:szCs w:val="20"/>
        </w:rPr>
        <w:t>5</w:t>
      </w:r>
      <w:r w:rsidR="00317724">
        <w:rPr>
          <w:rFonts w:ascii="Verdana" w:hAnsi="Verdana" w:cs="Arial"/>
          <w:bCs/>
          <w:color w:val="000000"/>
          <w:sz w:val="20"/>
          <w:szCs w:val="20"/>
        </w:rPr>
        <w:t xml:space="preserve"> 0</w:t>
      </w:r>
      <w:r w:rsidR="00317724" w:rsidRPr="00854808">
        <w:rPr>
          <w:rFonts w:ascii="Verdana" w:hAnsi="Verdana" w:cs="Arial"/>
          <w:bCs/>
          <w:color w:val="000000"/>
          <w:sz w:val="20"/>
          <w:szCs w:val="20"/>
        </w:rPr>
        <w:t>00 stron</w:t>
      </w:r>
      <w:r w:rsidR="00317724">
        <w:rPr>
          <w:rFonts w:ascii="Verdana" w:hAnsi="Verdana" w:cs="Arial"/>
          <w:bCs/>
          <w:color w:val="000000"/>
          <w:sz w:val="20"/>
          <w:szCs w:val="20"/>
        </w:rPr>
        <w:t xml:space="preserve">. </w:t>
      </w:r>
      <w:r w:rsidRPr="00854808">
        <w:rPr>
          <w:rFonts w:ascii="Verdana" w:hAnsi="Verdana" w:cs="Arial"/>
          <w:bCs/>
          <w:color w:val="000000"/>
          <w:sz w:val="20"/>
          <w:szCs w:val="20"/>
        </w:rPr>
        <w:t xml:space="preserve">Wszystkie </w:t>
      </w:r>
      <w:r w:rsidR="006948C9">
        <w:rPr>
          <w:rFonts w:ascii="Verdana" w:hAnsi="Verdana" w:cs="Arial"/>
          <w:bCs/>
          <w:color w:val="000000"/>
          <w:sz w:val="20"/>
          <w:szCs w:val="20"/>
        </w:rPr>
        <w:t>modele z serii</w:t>
      </w:r>
      <w:r w:rsidR="003D1774">
        <w:rPr>
          <w:rFonts w:ascii="Verdana" w:hAnsi="Verdana" w:cs="Arial"/>
          <w:bCs/>
          <w:color w:val="000000"/>
          <w:sz w:val="20"/>
          <w:szCs w:val="20"/>
        </w:rPr>
        <w:t xml:space="preserve"> p</w:t>
      </w:r>
      <w:r w:rsidR="00706B00">
        <w:rPr>
          <w:rFonts w:ascii="Verdana" w:hAnsi="Verdana" w:cs="Arial"/>
          <w:bCs/>
          <w:color w:val="000000"/>
          <w:sz w:val="20"/>
          <w:szCs w:val="20"/>
        </w:rPr>
        <w:t xml:space="preserve">osiadają zamkniętą kasetę na papier mieszczącą do 150 arkuszy oraz </w:t>
      </w:r>
      <w:r w:rsidR="00214A9A">
        <w:rPr>
          <w:rFonts w:ascii="Verdana" w:hAnsi="Verdana" w:cs="Arial"/>
          <w:bCs/>
          <w:color w:val="000000"/>
          <w:sz w:val="20"/>
          <w:szCs w:val="20"/>
        </w:rPr>
        <w:t xml:space="preserve">dodatkowy podajnik na papier innego formatu lub typu. </w:t>
      </w:r>
      <w:r w:rsidR="00214A9A" w:rsidRPr="00795B08">
        <w:rPr>
          <w:rFonts w:ascii="Verdana" w:hAnsi="Verdana" w:cs="Arial"/>
          <w:bCs/>
          <w:color w:val="000000"/>
          <w:sz w:val="20"/>
          <w:szCs w:val="20"/>
        </w:rPr>
        <w:t>W MFC-T920DW</w:t>
      </w:r>
      <w:r w:rsidR="00634633" w:rsidRPr="00795B08">
        <w:rPr>
          <w:rFonts w:ascii="Verdana" w:hAnsi="Verdana" w:cs="Arial"/>
          <w:bCs/>
          <w:color w:val="000000"/>
          <w:sz w:val="20"/>
          <w:szCs w:val="20"/>
        </w:rPr>
        <w:t xml:space="preserve"> jest to</w:t>
      </w:r>
      <w:r w:rsidR="00214A9A" w:rsidRPr="00795B08">
        <w:rPr>
          <w:rFonts w:ascii="Verdana" w:hAnsi="Verdana" w:cs="Arial"/>
          <w:bCs/>
          <w:color w:val="000000"/>
          <w:sz w:val="20"/>
          <w:szCs w:val="20"/>
        </w:rPr>
        <w:t xml:space="preserve"> podajnik wielofunkcyjny </w:t>
      </w:r>
      <w:r w:rsidR="00716768" w:rsidRPr="00795B08">
        <w:rPr>
          <w:rFonts w:ascii="Verdana" w:hAnsi="Verdana" w:cs="Arial"/>
          <w:bCs/>
          <w:color w:val="000000"/>
          <w:sz w:val="20"/>
          <w:szCs w:val="20"/>
        </w:rPr>
        <w:t>na 80 arkuszy, pozostałe modele są wyposażone w podajnik ręczny na 1 arkusz.</w:t>
      </w:r>
    </w:p>
    <w:p w14:paraId="5309A14F" w14:textId="1BB0BD72" w:rsidR="004A6870" w:rsidRPr="005255A7" w:rsidRDefault="004A6870" w:rsidP="00854808">
      <w:pPr>
        <w:autoSpaceDE w:val="0"/>
        <w:autoSpaceDN w:val="0"/>
        <w:adjustRightInd w:val="0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5255A7">
        <w:rPr>
          <w:rFonts w:ascii="Verdana" w:hAnsi="Verdana" w:cs="Arial"/>
          <w:bCs/>
          <w:i/>
          <w:iCs/>
          <w:color w:val="000000"/>
          <w:sz w:val="20"/>
          <w:szCs w:val="20"/>
        </w:rPr>
        <w:t xml:space="preserve">„W odpowiedzi na potrzeby konsumentów wprowadziliśmy do portfolio </w:t>
      </w:r>
      <w:proofErr w:type="spellStart"/>
      <w:r w:rsidRPr="005255A7">
        <w:rPr>
          <w:rFonts w:ascii="Verdana" w:hAnsi="Verdana" w:cs="Arial"/>
          <w:bCs/>
          <w:i/>
          <w:iCs/>
          <w:color w:val="000000"/>
          <w:sz w:val="20"/>
          <w:szCs w:val="20"/>
        </w:rPr>
        <w:t>Brother</w:t>
      </w:r>
      <w:proofErr w:type="spellEnd"/>
      <w:r w:rsidRPr="005255A7">
        <w:rPr>
          <w:rFonts w:ascii="Verdana" w:hAnsi="Verdana" w:cs="Arial"/>
          <w:bCs/>
          <w:i/>
          <w:iCs/>
          <w:color w:val="000000"/>
          <w:sz w:val="20"/>
          <w:szCs w:val="20"/>
        </w:rPr>
        <w:t xml:space="preserve"> nową linię kompaktowych urządzeń </w:t>
      </w:r>
      <w:proofErr w:type="spellStart"/>
      <w:r w:rsidRPr="005255A7">
        <w:rPr>
          <w:rFonts w:ascii="Verdana" w:hAnsi="Verdana" w:cs="Arial"/>
          <w:bCs/>
          <w:i/>
          <w:iCs/>
          <w:color w:val="000000"/>
          <w:sz w:val="20"/>
          <w:szCs w:val="20"/>
        </w:rPr>
        <w:t>InkBenefit</w:t>
      </w:r>
      <w:proofErr w:type="spellEnd"/>
      <w:r w:rsidRPr="005255A7">
        <w:rPr>
          <w:rFonts w:ascii="Verdana" w:hAnsi="Verdana" w:cs="Arial"/>
          <w:bCs/>
          <w:i/>
          <w:iCs/>
          <w:color w:val="000000"/>
          <w:sz w:val="20"/>
          <w:szCs w:val="20"/>
        </w:rPr>
        <w:t xml:space="preserve"> Plus, które sprawdzą się w każdym domowym biurze. Drukarki zostały wyposażone w przydatne funkcje ułatwiające</w:t>
      </w:r>
      <w:r w:rsidR="00D87001" w:rsidRPr="005255A7">
        <w:rPr>
          <w:rFonts w:ascii="Verdana" w:hAnsi="Verdana" w:cs="Arial"/>
          <w:bCs/>
          <w:i/>
          <w:iCs/>
          <w:color w:val="000000"/>
          <w:sz w:val="20"/>
          <w:szCs w:val="20"/>
        </w:rPr>
        <w:t xml:space="preserve"> </w:t>
      </w:r>
      <w:r w:rsidRPr="005255A7">
        <w:rPr>
          <w:rFonts w:ascii="Verdana" w:hAnsi="Verdana" w:cs="Arial"/>
          <w:bCs/>
          <w:i/>
          <w:iCs/>
          <w:color w:val="000000"/>
          <w:sz w:val="20"/>
          <w:szCs w:val="20"/>
        </w:rPr>
        <w:t xml:space="preserve">obsługę, a dzięki dużym pojemnikom z atramentem, pozwalają na </w:t>
      </w:r>
      <w:r w:rsidR="00FD1F46" w:rsidRPr="005255A7">
        <w:rPr>
          <w:rFonts w:ascii="Verdana" w:hAnsi="Verdana" w:cs="Arial"/>
          <w:bCs/>
          <w:i/>
          <w:iCs/>
          <w:color w:val="000000"/>
          <w:sz w:val="20"/>
          <w:szCs w:val="20"/>
        </w:rPr>
        <w:t>zmniejszenie kosztów wydruków</w:t>
      </w:r>
      <w:r w:rsidRPr="005255A7">
        <w:rPr>
          <w:rFonts w:ascii="Verdana" w:hAnsi="Verdana" w:cs="Arial"/>
          <w:bCs/>
          <w:i/>
          <w:iCs/>
          <w:color w:val="000000"/>
          <w:sz w:val="20"/>
          <w:szCs w:val="20"/>
        </w:rPr>
        <w:t>”</w:t>
      </w:r>
      <w:r w:rsidRPr="005255A7">
        <w:rPr>
          <w:rFonts w:ascii="Verdana" w:hAnsi="Verdana" w:cs="Arial"/>
          <w:bCs/>
          <w:color w:val="000000"/>
          <w:sz w:val="20"/>
          <w:szCs w:val="20"/>
        </w:rPr>
        <w:t xml:space="preserve"> – komentuje </w:t>
      </w:r>
      <w:r w:rsidR="005255A7" w:rsidRPr="005255A7">
        <w:rPr>
          <w:rFonts w:ascii="Verdana" w:hAnsi="Verdana" w:cstheme="majorHAnsi"/>
          <w:bCs/>
          <w:sz w:val="20"/>
          <w:szCs w:val="20"/>
        </w:rPr>
        <w:t xml:space="preserve">Katarzyna </w:t>
      </w:r>
      <w:proofErr w:type="spellStart"/>
      <w:r w:rsidR="005255A7" w:rsidRPr="005255A7">
        <w:rPr>
          <w:rFonts w:ascii="Verdana" w:hAnsi="Verdana" w:cstheme="majorHAnsi"/>
          <w:bCs/>
          <w:sz w:val="20"/>
          <w:szCs w:val="20"/>
        </w:rPr>
        <w:t>Idzkiewicz</w:t>
      </w:r>
      <w:proofErr w:type="spellEnd"/>
      <w:r w:rsidR="005255A7" w:rsidRPr="005255A7">
        <w:rPr>
          <w:rFonts w:ascii="Verdana" w:hAnsi="Verdana" w:cstheme="majorHAnsi"/>
          <w:bCs/>
          <w:sz w:val="20"/>
          <w:szCs w:val="20"/>
        </w:rPr>
        <w:t xml:space="preserve">, Senior Marketing </w:t>
      </w:r>
      <w:proofErr w:type="spellStart"/>
      <w:r w:rsidR="005255A7" w:rsidRPr="005255A7">
        <w:rPr>
          <w:rFonts w:ascii="Verdana" w:hAnsi="Verdana" w:cstheme="majorHAnsi"/>
          <w:bCs/>
          <w:sz w:val="20"/>
          <w:szCs w:val="20"/>
        </w:rPr>
        <w:t>Coordinator</w:t>
      </w:r>
      <w:proofErr w:type="spellEnd"/>
      <w:r w:rsidR="005255A7" w:rsidRPr="005255A7">
        <w:rPr>
          <w:rFonts w:ascii="Verdana" w:hAnsi="Verdana" w:cstheme="majorHAnsi"/>
          <w:bCs/>
          <w:sz w:val="20"/>
          <w:szCs w:val="20"/>
        </w:rPr>
        <w:t xml:space="preserve"> w firmie </w:t>
      </w:r>
      <w:proofErr w:type="spellStart"/>
      <w:r w:rsidR="005255A7" w:rsidRPr="005255A7">
        <w:rPr>
          <w:rFonts w:ascii="Verdana" w:hAnsi="Verdana" w:cstheme="majorHAnsi"/>
          <w:bCs/>
          <w:sz w:val="20"/>
          <w:szCs w:val="20"/>
        </w:rPr>
        <w:t>Brother</w:t>
      </w:r>
      <w:proofErr w:type="spellEnd"/>
      <w:r w:rsidR="005255A7" w:rsidRPr="005255A7">
        <w:rPr>
          <w:rFonts w:ascii="Verdana" w:hAnsi="Verdana" w:cstheme="majorHAnsi"/>
          <w:bCs/>
          <w:sz w:val="20"/>
          <w:szCs w:val="20"/>
        </w:rPr>
        <w:t xml:space="preserve"> Polska</w:t>
      </w:r>
      <w:r w:rsidR="005255A7" w:rsidRPr="005255A7">
        <w:rPr>
          <w:rFonts w:ascii="Verdana" w:hAnsi="Verdana" w:cstheme="majorHAnsi"/>
          <w:bCs/>
          <w:sz w:val="20"/>
          <w:szCs w:val="20"/>
        </w:rPr>
        <w:t>.</w:t>
      </w:r>
    </w:p>
    <w:p w14:paraId="6496FCF3" w14:textId="057B03E8" w:rsidR="00284B74" w:rsidRPr="00B34118" w:rsidRDefault="00F20175" w:rsidP="00F20175">
      <w:pPr>
        <w:autoSpaceDE w:val="0"/>
        <w:autoSpaceDN w:val="0"/>
        <w:adjustRightInd w:val="0"/>
        <w:jc w:val="both"/>
        <w:rPr>
          <w:rFonts w:ascii="Verdana" w:hAnsi="Verdana" w:cs="Arial"/>
          <w:bCs/>
          <w:i/>
          <w:iCs/>
          <w:color w:val="000000"/>
          <w:sz w:val="20"/>
          <w:szCs w:val="20"/>
        </w:rPr>
      </w:pPr>
      <w:r w:rsidRPr="001067F1">
        <w:rPr>
          <w:rFonts w:ascii="Verdana" w:hAnsi="Verdana" w:cs="Arial"/>
          <w:color w:val="000000"/>
          <w:sz w:val="20"/>
          <w:szCs w:val="20"/>
        </w:rPr>
        <w:t>Nowe urządzenia atramentowe oferują szereg funkcji i rozwiązań, między innymi, szybkie i bezpieczne drukowanie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="004E03D7">
        <w:rPr>
          <w:rFonts w:ascii="Verdana" w:hAnsi="Verdana" w:cs="Arial"/>
          <w:color w:val="000000"/>
          <w:sz w:val="20"/>
          <w:szCs w:val="20"/>
        </w:rPr>
        <w:t>bez konieczności podłączania kablem z laptopem</w:t>
      </w:r>
      <w:r>
        <w:rPr>
          <w:rFonts w:ascii="Verdana" w:hAnsi="Verdana" w:cs="Arial"/>
          <w:color w:val="000000"/>
          <w:sz w:val="20"/>
          <w:szCs w:val="20"/>
        </w:rPr>
        <w:t>.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 w:rsidR="006948C9" w:rsidRPr="006948C9">
        <w:rPr>
          <w:rFonts w:ascii="Verdana" w:hAnsi="Verdana" w:cs="Arial"/>
          <w:bCs/>
          <w:color w:val="000000"/>
          <w:sz w:val="20"/>
          <w:szCs w:val="20"/>
        </w:rPr>
        <w:t xml:space="preserve">Łączność bezprzewodowa w najnowszej serii </w:t>
      </w:r>
      <w:proofErr w:type="spellStart"/>
      <w:r w:rsidR="006948C9" w:rsidRPr="006948C9">
        <w:rPr>
          <w:rFonts w:ascii="Verdana" w:hAnsi="Verdana" w:cs="Arial"/>
          <w:bCs/>
          <w:color w:val="000000"/>
          <w:sz w:val="20"/>
          <w:szCs w:val="20"/>
        </w:rPr>
        <w:t>InkBenefit</w:t>
      </w:r>
      <w:proofErr w:type="spellEnd"/>
      <w:r w:rsidR="006948C9" w:rsidRPr="006948C9">
        <w:rPr>
          <w:rFonts w:ascii="Verdana" w:hAnsi="Verdana" w:cs="Arial"/>
          <w:bCs/>
          <w:color w:val="000000"/>
          <w:sz w:val="20"/>
          <w:szCs w:val="20"/>
        </w:rPr>
        <w:t xml:space="preserve"> Plus ułatwia dostęp do urządzenia innym użytkownikom, pozwala także na bezpośredni druk z telefonu komórkowego lub tabletu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 – d</w:t>
      </w:r>
      <w:r w:rsidR="006948C9" w:rsidRPr="006948C9">
        <w:rPr>
          <w:rFonts w:ascii="Verdana" w:hAnsi="Verdana" w:cs="Arial"/>
          <w:bCs/>
          <w:color w:val="000000"/>
          <w:sz w:val="20"/>
          <w:szCs w:val="20"/>
        </w:rPr>
        <w:t xml:space="preserve">zięki temu drukowanie jest o wiele prostsze. </w:t>
      </w:r>
      <w:r w:rsidR="00284B74" w:rsidRPr="00B34118">
        <w:rPr>
          <w:rFonts w:ascii="Verdana" w:hAnsi="Verdana"/>
          <w:sz w:val="20"/>
          <w:szCs w:val="20"/>
        </w:rPr>
        <w:t xml:space="preserve">Wszystkie </w:t>
      </w:r>
      <w:r w:rsidR="00F33EF8" w:rsidRPr="00B34118">
        <w:rPr>
          <w:rFonts w:ascii="Verdana" w:hAnsi="Verdana"/>
          <w:sz w:val="20"/>
          <w:szCs w:val="20"/>
        </w:rPr>
        <w:t xml:space="preserve">bezprzewodowe </w:t>
      </w:r>
      <w:r w:rsidR="00284B74" w:rsidRPr="00B34118">
        <w:rPr>
          <w:rFonts w:ascii="Verdana" w:hAnsi="Verdana"/>
          <w:sz w:val="20"/>
          <w:szCs w:val="20"/>
        </w:rPr>
        <w:t>atramentowe urządzenia wielofunkcyjne z</w:t>
      </w:r>
      <w:r w:rsidR="00F33EF8" w:rsidRPr="00B34118">
        <w:rPr>
          <w:rFonts w:ascii="Verdana" w:hAnsi="Verdana"/>
          <w:sz w:val="20"/>
          <w:szCs w:val="20"/>
        </w:rPr>
        <w:t xml:space="preserve"> nowej</w:t>
      </w:r>
      <w:r w:rsidR="00284B74" w:rsidRPr="00B34118">
        <w:rPr>
          <w:rFonts w:ascii="Verdana" w:hAnsi="Verdana"/>
          <w:sz w:val="20"/>
          <w:szCs w:val="20"/>
        </w:rPr>
        <w:t xml:space="preserve"> serii </w:t>
      </w:r>
      <w:proofErr w:type="spellStart"/>
      <w:r w:rsidR="00284B74" w:rsidRPr="00B34118">
        <w:rPr>
          <w:rFonts w:ascii="Verdana" w:hAnsi="Verdana"/>
          <w:sz w:val="20"/>
          <w:szCs w:val="20"/>
        </w:rPr>
        <w:t>InkBenefit</w:t>
      </w:r>
      <w:proofErr w:type="spellEnd"/>
      <w:r w:rsidR="00284B74" w:rsidRPr="00B34118">
        <w:rPr>
          <w:rFonts w:ascii="Verdana" w:hAnsi="Verdana"/>
          <w:sz w:val="20"/>
          <w:szCs w:val="20"/>
        </w:rPr>
        <w:t xml:space="preserve"> Plus umożliwiają druk </w:t>
      </w:r>
      <w:r w:rsidR="006704AC" w:rsidRPr="00B34118">
        <w:rPr>
          <w:rFonts w:ascii="Verdana" w:hAnsi="Verdana"/>
          <w:sz w:val="20"/>
          <w:szCs w:val="20"/>
        </w:rPr>
        <w:t xml:space="preserve">za pomocą rozwiązania </w:t>
      </w:r>
      <w:r w:rsidR="00284B74" w:rsidRPr="00B34118">
        <w:rPr>
          <w:rFonts w:ascii="Verdana" w:hAnsi="Verdana"/>
          <w:sz w:val="20"/>
          <w:szCs w:val="20"/>
        </w:rPr>
        <w:t xml:space="preserve">Email </w:t>
      </w:r>
      <w:proofErr w:type="spellStart"/>
      <w:r w:rsidR="00284B74" w:rsidRPr="00B34118">
        <w:rPr>
          <w:rFonts w:ascii="Verdana" w:hAnsi="Verdana"/>
          <w:sz w:val="20"/>
          <w:szCs w:val="20"/>
        </w:rPr>
        <w:t>Print</w:t>
      </w:r>
      <w:proofErr w:type="spellEnd"/>
      <w:r w:rsidR="006704AC" w:rsidRPr="00B34118">
        <w:rPr>
          <w:rFonts w:ascii="Verdana" w:hAnsi="Verdana"/>
          <w:sz w:val="20"/>
          <w:szCs w:val="20"/>
        </w:rPr>
        <w:t>, dzięki któremu użytkownik może wysyłać wydruki do urządzenia</w:t>
      </w:r>
      <w:r w:rsidR="002621A5" w:rsidRPr="00B34118">
        <w:rPr>
          <w:rFonts w:ascii="Verdana" w:hAnsi="Verdana"/>
          <w:sz w:val="20"/>
          <w:szCs w:val="20"/>
        </w:rPr>
        <w:t>,</w:t>
      </w:r>
      <w:r w:rsidR="006704AC" w:rsidRPr="00B34118">
        <w:rPr>
          <w:rFonts w:ascii="Verdana" w:hAnsi="Verdana"/>
          <w:sz w:val="20"/>
          <w:szCs w:val="20"/>
        </w:rPr>
        <w:t xml:space="preserve"> nie będąc w tej samej sieci bezprzewodowej</w:t>
      </w:r>
      <w:r w:rsidR="00284B74" w:rsidRPr="00B34118">
        <w:rPr>
          <w:rFonts w:ascii="Verdana" w:hAnsi="Verdana"/>
          <w:sz w:val="20"/>
          <w:szCs w:val="20"/>
        </w:rPr>
        <w:t>.</w:t>
      </w:r>
      <w:r w:rsidR="003D1774" w:rsidRPr="00B34118">
        <w:rPr>
          <w:rFonts w:ascii="Verdana" w:hAnsi="Verdana"/>
          <w:sz w:val="20"/>
          <w:szCs w:val="20"/>
        </w:rPr>
        <w:t xml:space="preserve"> </w:t>
      </w:r>
      <w:r w:rsidR="00284B74" w:rsidRPr="00B34118">
        <w:rPr>
          <w:rFonts w:ascii="Verdana" w:hAnsi="Verdana"/>
          <w:sz w:val="20"/>
          <w:szCs w:val="20"/>
        </w:rPr>
        <w:t xml:space="preserve">Wybrane modele </w:t>
      </w:r>
      <w:r w:rsidR="00170EBF" w:rsidRPr="00B34118">
        <w:rPr>
          <w:rFonts w:ascii="Verdana" w:hAnsi="Verdana"/>
          <w:sz w:val="20"/>
          <w:szCs w:val="20"/>
        </w:rPr>
        <w:t xml:space="preserve">są kompatybilne z technologią </w:t>
      </w:r>
      <w:r w:rsidR="00284B74" w:rsidRPr="00B34118">
        <w:rPr>
          <w:rFonts w:ascii="Verdana" w:hAnsi="Verdana"/>
          <w:sz w:val="20"/>
          <w:szCs w:val="20"/>
        </w:rPr>
        <w:t xml:space="preserve">Apple </w:t>
      </w:r>
      <w:proofErr w:type="spellStart"/>
      <w:r w:rsidR="00284B74" w:rsidRPr="00B34118">
        <w:rPr>
          <w:rFonts w:ascii="Verdana" w:hAnsi="Verdana"/>
          <w:sz w:val="20"/>
          <w:szCs w:val="20"/>
        </w:rPr>
        <w:t>AirPrint</w:t>
      </w:r>
      <w:proofErr w:type="spellEnd"/>
      <w:r w:rsidR="00284B74" w:rsidRPr="00B34118">
        <w:rPr>
          <w:rFonts w:ascii="Verdana" w:hAnsi="Verdana"/>
          <w:sz w:val="20"/>
          <w:szCs w:val="20"/>
        </w:rPr>
        <w:t xml:space="preserve"> (DCP</w:t>
      </w:r>
      <w:r w:rsidR="00515AAA">
        <w:rPr>
          <w:rFonts w:ascii="Verdana" w:hAnsi="Verdana"/>
          <w:sz w:val="20"/>
          <w:szCs w:val="20"/>
        </w:rPr>
        <w:t>-</w:t>
      </w:r>
      <w:r w:rsidR="00284B74" w:rsidRPr="00B34118">
        <w:rPr>
          <w:rFonts w:ascii="Verdana" w:hAnsi="Verdana"/>
          <w:sz w:val="20"/>
          <w:szCs w:val="20"/>
        </w:rPr>
        <w:t xml:space="preserve">T520W, </w:t>
      </w:r>
      <w:r w:rsidR="00681B54" w:rsidRPr="00B34118">
        <w:rPr>
          <w:rFonts w:ascii="Verdana" w:hAnsi="Verdana"/>
          <w:sz w:val="20"/>
          <w:szCs w:val="20"/>
        </w:rPr>
        <w:t xml:space="preserve">DC-T525W, </w:t>
      </w:r>
      <w:r w:rsidR="00284B74" w:rsidRPr="00B34118">
        <w:rPr>
          <w:rFonts w:ascii="Verdana" w:hAnsi="Verdana"/>
          <w:sz w:val="20"/>
          <w:szCs w:val="20"/>
        </w:rPr>
        <w:t>DCP</w:t>
      </w:r>
      <w:r w:rsidR="00530E52">
        <w:rPr>
          <w:rFonts w:ascii="Verdana" w:hAnsi="Verdana"/>
          <w:sz w:val="20"/>
          <w:szCs w:val="20"/>
        </w:rPr>
        <w:t>-</w:t>
      </w:r>
      <w:r w:rsidR="00284B74" w:rsidRPr="00B34118">
        <w:rPr>
          <w:rFonts w:ascii="Verdana" w:hAnsi="Verdana"/>
          <w:sz w:val="20"/>
          <w:szCs w:val="20"/>
        </w:rPr>
        <w:t>T720DW, MFC</w:t>
      </w:r>
      <w:r w:rsidR="00CC588E" w:rsidRPr="00B34118">
        <w:rPr>
          <w:rFonts w:ascii="Verdana" w:hAnsi="Verdana"/>
          <w:sz w:val="20"/>
          <w:szCs w:val="20"/>
        </w:rPr>
        <w:t>-</w:t>
      </w:r>
      <w:r w:rsidR="00530E52">
        <w:rPr>
          <w:rFonts w:ascii="Verdana" w:hAnsi="Verdana"/>
          <w:sz w:val="20"/>
          <w:szCs w:val="20"/>
        </w:rPr>
        <w:t>T</w:t>
      </w:r>
      <w:r w:rsidR="00284B74" w:rsidRPr="00B34118">
        <w:rPr>
          <w:rFonts w:ascii="Verdana" w:hAnsi="Verdana"/>
          <w:sz w:val="20"/>
          <w:szCs w:val="20"/>
        </w:rPr>
        <w:t xml:space="preserve">920DW) lub </w:t>
      </w:r>
      <w:r w:rsidR="00170EBF" w:rsidRPr="00B34118">
        <w:rPr>
          <w:rFonts w:ascii="Verdana" w:hAnsi="Verdana"/>
          <w:sz w:val="20"/>
          <w:szCs w:val="20"/>
        </w:rPr>
        <w:t xml:space="preserve">autorskim rozwiązaniem </w:t>
      </w:r>
      <w:proofErr w:type="spellStart"/>
      <w:r w:rsidR="00CD157E" w:rsidRPr="00B34118">
        <w:rPr>
          <w:rFonts w:ascii="Verdana" w:hAnsi="Verdana"/>
          <w:sz w:val="20"/>
          <w:szCs w:val="20"/>
        </w:rPr>
        <w:t>B</w:t>
      </w:r>
      <w:r w:rsidR="00170EBF" w:rsidRPr="00B34118">
        <w:rPr>
          <w:rFonts w:ascii="Verdana" w:hAnsi="Verdana"/>
          <w:sz w:val="20"/>
          <w:szCs w:val="20"/>
        </w:rPr>
        <w:t>rother</w:t>
      </w:r>
      <w:proofErr w:type="spellEnd"/>
      <w:r w:rsidR="00170EBF" w:rsidRPr="00B34118">
        <w:rPr>
          <w:rFonts w:ascii="Verdana" w:hAnsi="Verdana"/>
          <w:sz w:val="20"/>
          <w:szCs w:val="20"/>
        </w:rPr>
        <w:t xml:space="preserve"> </w:t>
      </w:r>
      <w:r w:rsidR="00284B74" w:rsidRPr="00B34118">
        <w:rPr>
          <w:rFonts w:ascii="Verdana" w:hAnsi="Verdana"/>
          <w:sz w:val="20"/>
          <w:szCs w:val="20"/>
        </w:rPr>
        <w:t>Web Connect (MFC</w:t>
      </w:r>
      <w:r w:rsidR="00CC588E" w:rsidRPr="00B34118">
        <w:rPr>
          <w:rFonts w:ascii="Verdana" w:hAnsi="Verdana"/>
          <w:sz w:val="20"/>
          <w:szCs w:val="20"/>
        </w:rPr>
        <w:t>-</w:t>
      </w:r>
      <w:r w:rsidR="00284B74" w:rsidRPr="00B34118">
        <w:rPr>
          <w:rFonts w:ascii="Verdana" w:hAnsi="Verdana"/>
          <w:sz w:val="20"/>
          <w:szCs w:val="20"/>
        </w:rPr>
        <w:t>T920DW), któr</w:t>
      </w:r>
      <w:r w:rsidR="00170EBF" w:rsidRPr="00B34118">
        <w:rPr>
          <w:rFonts w:ascii="Verdana" w:hAnsi="Verdana"/>
          <w:sz w:val="20"/>
          <w:szCs w:val="20"/>
        </w:rPr>
        <w:t>e</w:t>
      </w:r>
      <w:r w:rsidR="00284B74" w:rsidRPr="00B34118">
        <w:rPr>
          <w:rFonts w:ascii="Verdana" w:hAnsi="Verdana"/>
          <w:sz w:val="20"/>
          <w:szCs w:val="20"/>
        </w:rPr>
        <w:t xml:space="preserve"> </w:t>
      </w:r>
      <w:r w:rsidR="00B4119D" w:rsidRPr="00B34118">
        <w:rPr>
          <w:rFonts w:ascii="Verdana" w:hAnsi="Verdana"/>
          <w:sz w:val="20"/>
          <w:szCs w:val="20"/>
        </w:rPr>
        <w:t>umożliwia skanowanie plików</w:t>
      </w:r>
      <w:r w:rsidR="00284B74" w:rsidRPr="00B34118">
        <w:rPr>
          <w:rFonts w:ascii="Verdana" w:hAnsi="Verdana"/>
          <w:sz w:val="20"/>
          <w:szCs w:val="20"/>
        </w:rPr>
        <w:t xml:space="preserve"> bezpośrednio do </w:t>
      </w:r>
      <w:proofErr w:type="spellStart"/>
      <w:r w:rsidR="00284B74" w:rsidRPr="00B34118">
        <w:rPr>
          <w:rFonts w:ascii="Verdana" w:hAnsi="Verdana"/>
          <w:sz w:val="20"/>
          <w:szCs w:val="20"/>
        </w:rPr>
        <w:t>Dropbox</w:t>
      </w:r>
      <w:proofErr w:type="spellEnd"/>
      <w:r w:rsidR="00284B74" w:rsidRPr="00B34118">
        <w:rPr>
          <w:rFonts w:ascii="Verdana" w:hAnsi="Verdana"/>
          <w:sz w:val="20"/>
          <w:szCs w:val="20"/>
        </w:rPr>
        <w:t xml:space="preserve">, Google Drive, </w:t>
      </w:r>
      <w:proofErr w:type="spellStart"/>
      <w:r w:rsidR="00284B74" w:rsidRPr="00B34118">
        <w:rPr>
          <w:rFonts w:ascii="Verdana" w:hAnsi="Verdana"/>
          <w:sz w:val="20"/>
          <w:szCs w:val="20"/>
        </w:rPr>
        <w:t>Evernote</w:t>
      </w:r>
      <w:proofErr w:type="spellEnd"/>
      <w:r w:rsidR="00284B74" w:rsidRPr="00B34118">
        <w:rPr>
          <w:rFonts w:ascii="Verdana" w:hAnsi="Verdana"/>
          <w:sz w:val="20"/>
          <w:szCs w:val="20"/>
        </w:rPr>
        <w:t>, Box, OneNote czy OneDrive</w:t>
      </w:r>
      <w:r w:rsidR="00B34118">
        <w:rPr>
          <w:rFonts w:ascii="Verdana" w:hAnsi="Verdana"/>
          <w:sz w:val="20"/>
          <w:szCs w:val="20"/>
        </w:rPr>
        <w:t>.</w:t>
      </w:r>
      <w:r w:rsidR="00284B74" w:rsidRPr="00B34118">
        <w:rPr>
          <w:rFonts w:ascii="Verdana" w:hAnsi="Verdana" w:cs="Arial"/>
          <w:bCs/>
          <w:i/>
          <w:iCs/>
          <w:color w:val="000000"/>
          <w:sz w:val="20"/>
          <w:szCs w:val="20"/>
        </w:rPr>
        <w:t xml:space="preserve"> </w:t>
      </w:r>
    </w:p>
    <w:p w14:paraId="62F9E39E" w14:textId="6AE18813" w:rsidR="00F20175" w:rsidRPr="00F20175" w:rsidRDefault="004A6870" w:rsidP="00F20175">
      <w:pPr>
        <w:autoSpaceDE w:val="0"/>
        <w:autoSpaceDN w:val="0"/>
        <w:adjustRightInd w:val="0"/>
        <w:jc w:val="both"/>
        <w:rPr>
          <w:rFonts w:ascii="Verdana" w:hAnsi="Verdana" w:cs="Arial"/>
          <w:bCs/>
          <w:color w:val="000000"/>
          <w:sz w:val="20"/>
          <w:szCs w:val="20"/>
        </w:rPr>
      </w:pPr>
      <w:r>
        <w:rPr>
          <w:rFonts w:ascii="Verdana" w:hAnsi="Verdana" w:cs="Arial"/>
          <w:bCs/>
          <w:i/>
          <w:iCs/>
          <w:color w:val="000000"/>
          <w:sz w:val="20"/>
          <w:szCs w:val="20"/>
        </w:rPr>
        <w:t>„</w:t>
      </w:r>
      <w:r w:rsidR="002621A5">
        <w:rPr>
          <w:rFonts w:ascii="Verdana" w:hAnsi="Verdana" w:cs="Arial"/>
          <w:bCs/>
          <w:i/>
          <w:iCs/>
          <w:color w:val="000000"/>
          <w:sz w:val="20"/>
          <w:szCs w:val="20"/>
        </w:rPr>
        <w:t xml:space="preserve">Modele </w:t>
      </w:r>
      <w:r w:rsidR="00BD1C17">
        <w:rPr>
          <w:rFonts w:ascii="Verdana" w:hAnsi="Verdana" w:cs="Arial"/>
          <w:bCs/>
          <w:i/>
          <w:iCs/>
          <w:color w:val="000000"/>
          <w:sz w:val="20"/>
          <w:szCs w:val="20"/>
        </w:rPr>
        <w:t>DCP-T720DW i MFC-T920DW posiadają funkcję automatycznego drukowania dwustronnego</w:t>
      </w:r>
      <w:r w:rsidR="002621A5">
        <w:rPr>
          <w:rFonts w:ascii="Verdana" w:hAnsi="Verdana" w:cs="Arial"/>
          <w:bCs/>
          <w:i/>
          <w:iCs/>
          <w:color w:val="000000"/>
          <w:sz w:val="20"/>
          <w:szCs w:val="20"/>
        </w:rPr>
        <w:t>,</w:t>
      </w:r>
      <w:r w:rsidR="00AA1BF0" w:rsidRPr="004A6870">
        <w:rPr>
          <w:rFonts w:ascii="Verdana" w:hAnsi="Verdana" w:cs="Arial"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Cs/>
          <w:i/>
          <w:iCs/>
          <w:color w:val="000000"/>
          <w:sz w:val="20"/>
          <w:szCs w:val="20"/>
        </w:rPr>
        <w:t>dzięki czemu użytkownik może nie</w:t>
      </w:r>
      <w:r w:rsidR="00AA1BF0" w:rsidRPr="004A6870">
        <w:rPr>
          <w:rFonts w:ascii="Verdana" w:hAnsi="Verdana" w:cs="Arial"/>
          <w:bCs/>
          <w:i/>
          <w:iCs/>
          <w:color w:val="000000"/>
          <w:sz w:val="20"/>
          <w:szCs w:val="20"/>
        </w:rPr>
        <w:t xml:space="preserve"> tylko </w:t>
      </w:r>
      <w:r w:rsidR="00FD1F46">
        <w:rPr>
          <w:rFonts w:ascii="Verdana" w:hAnsi="Verdana" w:cs="Arial"/>
          <w:bCs/>
          <w:i/>
          <w:iCs/>
          <w:color w:val="000000"/>
          <w:sz w:val="20"/>
          <w:szCs w:val="20"/>
        </w:rPr>
        <w:t>oszczędzać czas</w:t>
      </w:r>
      <w:r>
        <w:rPr>
          <w:rFonts w:ascii="Verdana" w:hAnsi="Verdana" w:cs="Arial"/>
          <w:bCs/>
          <w:i/>
          <w:iCs/>
          <w:color w:val="000000"/>
          <w:sz w:val="20"/>
          <w:szCs w:val="20"/>
        </w:rPr>
        <w:t>,</w:t>
      </w:r>
      <w:r w:rsidR="00AA1BF0" w:rsidRPr="004A6870">
        <w:rPr>
          <w:rFonts w:ascii="Verdana" w:hAnsi="Verdana" w:cs="Arial"/>
          <w:bCs/>
          <w:i/>
          <w:iCs/>
          <w:color w:val="000000"/>
          <w:sz w:val="20"/>
          <w:szCs w:val="20"/>
        </w:rPr>
        <w:t xml:space="preserve"> ale również </w:t>
      </w:r>
      <w:r w:rsidR="00AA1BF0" w:rsidRPr="004A6870">
        <w:rPr>
          <w:rFonts w:ascii="Verdana" w:hAnsi="Verdana" w:cs="Arial"/>
          <w:bCs/>
          <w:i/>
          <w:iCs/>
          <w:color w:val="000000"/>
          <w:sz w:val="20"/>
          <w:szCs w:val="20"/>
        </w:rPr>
        <w:lastRenderedPageBreak/>
        <w:t>zmniejsz</w:t>
      </w:r>
      <w:r>
        <w:rPr>
          <w:rFonts w:ascii="Verdana" w:hAnsi="Verdana" w:cs="Arial"/>
          <w:bCs/>
          <w:i/>
          <w:iCs/>
          <w:color w:val="000000"/>
          <w:sz w:val="20"/>
          <w:szCs w:val="20"/>
        </w:rPr>
        <w:t>yć</w:t>
      </w:r>
      <w:r w:rsidR="00AA1BF0" w:rsidRPr="004A6870">
        <w:rPr>
          <w:rFonts w:ascii="Verdana" w:hAnsi="Verdana" w:cs="Arial"/>
          <w:bCs/>
          <w:i/>
          <w:iCs/>
          <w:color w:val="000000"/>
          <w:sz w:val="20"/>
          <w:szCs w:val="20"/>
        </w:rPr>
        <w:t xml:space="preserve"> negatywny wpływ na środowisko.</w:t>
      </w:r>
      <w:r w:rsidR="00FD1F46">
        <w:rPr>
          <w:rFonts w:ascii="Verdana" w:hAnsi="Verdana" w:cs="Arial"/>
          <w:bCs/>
          <w:i/>
          <w:iCs/>
          <w:color w:val="000000"/>
          <w:sz w:val="20"/>
          <w:szCs w:val="20"/>
        </w:rPr>
        <w:t xml:space="preserve"> </w:t>
      </w:r>
      <w:r w:rsidR="00AA1BF0" w:rsidRPr="004A6870">
        <w:rPr>
          <w:rFonts w:ascii="Verdana" w:hAnsi="Verdana" w:cs="Arial"/>
          <w:bCs/>
          <w:i/>
          <w:iCs/>
          <w:color w:val="000000"/>
          <w:sz w:val="20"/>
          <w:szCs w:val="20"/>
        </w:rPr>
        <w:t xml:space="preserve">Dodatkowo </w:t>
      </w:r>
      <w:r w:rsidR="00F20175" w:rsidRPr="004A6870">
        <w:rPr>
          <w:rFonts w:ascii="Verdana" w:hAnsi="Verdana" w:cs="Arial"/>
          <w:bCs/>
          <w:i/>
          <w:iCs/>
          <w:color w:val="000000"/>
          <w:sz w:val="20"/>
          <w:szCs w:val="20"/>
        </w:rPr>
        <w:t xml:space="preserve">są </w:t>
      </w:r>
      <w:r w:rsidR="00210F9E">
        <w:rPr>
          <w:rFonts w:ascii="Verdana" w:hAnsi="Verdana" w:cs="Arial"/>
          <w:bCs/>
          <w:i/>
          <w:iCs/>
          <w:color w:val="000000"/>
          <w:sz w:val="20"/>
          <w:szCs w:val="20"/>
        </w:rPr>
        <w:t xml:space="preserve">one </w:t>
      </w:r>
      <w:r w:rsidR="00F20175" w:rsidRPr="004A6870">
        <w:rPr>
          <w:rFonts w:ascii="Verdana" w:hAnsi="Verdana" w:cs="Arial"/>
          <w:bCs/>
          <w:i/>
          <w:iCs/>
          <w:color w:val="000000"/>
          <w:sz w:val="20"/>
          <w:szCs w:val="20"/>
        </w:rPr>
        <w:t>wyposażone w automatyczny podajnik dokumentów na 20 arkuszy</w:t>
      </w:r>
      <w:r w:rsidR="00AA1BF0" w:rsidRPr="004A6870">
        <w:rPr>
          <w:rFonts w:ascii="Verdana" w:hAnsi="Verdana" w:cs="Arial"/>
          <w:bCs/>
          <w:i/>
          <w:iCs/>
          <w:color w:val="000000"/>
          <w:sz w:val="20"/>
          <w:szCs w:val="20"/>
        </w:rPr>
        <w:t xml:space="preserve">, </w:t>
      </w:r>
      <w:r w:rsidR="00FD1F46">
        <w:rPr>
          <w:rFonts w:ascii="Verdana" w:hAnsi="Verdana" w:cs="Arial"/>
          <w:bCs/>
          <w:i/>
          <w:iCs/>
          <w:color w:val="000000"/>
          <w:sz w:val="20"/>
          <w:szCs w:val="20"/>
        </w:rPr>
        <w:t>co</w:t>
      </w:r>
      <w:r w:rsidR="00681B54">
        <w:rPr>
          <w:rFonts w:ascii="Verdana" w:hAnsi="Verdana" w:cs="Arial"/>
          <w:bCs/>
          <w:i/>
          <w:iCs/>
          <w:color w:val="000000"/>
          <w:sz w:val="20"/>
          <w:szCs w:val="20"/>
        </w:rPr>
        <w:t xml:space="preserve"> zwiększą wygodę i przyspiesza procesy skanowania oraz kopiowania</w:t>
      </w:r>
      <w:r>
        <w:rPr>
          <w:rFonts w:ascii="Verdana" w:hAnsi="Verdana" w:cs="Arial"/>
          <w:bCs/>
          <w:i/>
          <w:iCs/>
          <w:color w:val="000000"/>
          <w:sz w:val="20"/>
          <w:szCs w:val="20"/>
        </w:rPr>
        <w:t>”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 – </w:t>
      </w:r>
      <w:r w:rsidR="005255A7" w:rsidRPr="005255A7">
        <w:rPr>
          <w:rFonts w:ascii="Verdana" w:hAnsi="Verdana" w:cs="Arial"/>
          <w:bCs/>
          <w:color w:val="000000"/>
          <w:sz w:val="20"/>
          <w:szCs w:val="20"/>
        </w:rPr>
        <w:t xml:space="preserve">komentuje </w:t>
      </w:r>
      <w:r w:rsidR="005255A7" w:rsidRPr="005255A7">
        <w:rPr>
          <w:rFonts w:ascii="Verdana" w:hAnsi="Verdana" w:cstheme="majorHAnsi"/>
          <w:bCs/>
          <w:sz w:val="20"/>
          <w:szCs w:val="20"/>
        </w:rPr>
        <w:t xml:space="preserve">Katarzyna </w:t>
      </w:r>
      <w:proofErr w:type="spellStart"/>
      <w:r w:rsidR="005255A7" w:rsidRPr="005255A7">
        <w:rPr>
          <w:rFonts w:ascii="Verdana" w:hAnsi="Verdana" w:cstheme="majorHAnsi"/>
          <w:bCs/>
          <w:sz w:val="20"/>
          <w:szCs w:val="20"/>
        </w:rPr>
        <w:t>Idzkiewicz</w:t>
      </w:r>
      <w:proofErr w:type="spellEnd"/>
      <w:r w:rsidR="005255A7" w:rsidRPr="005255A7">
        <w:rPr>
          <w:rFonts w:ascii="Verdana" w:hAnsi="Verdana" w:cstheme="majorHAnsi"/>
          <w:bCs/>
          <w:sz w:val="20"/>
          <w:szCs w:val="20"/>
        </w:rPr>
        <w:t xml:space="preserve">, Senior Marketing </w:t>
      </w:r>
      <w:proofErr w:type="spellStart"/>
      <w:r w:rsidR="005255A7" w:rsidRPr="005255A7">
        <w:rPr>
          <w:rFonts w:ascii="Verdana" w:hAnsi="Verdana" w:cstheme="majorHAnsi"/>
          <w:bCs/>
          <w:sz w:val="20"/>
          <w:szCs w:val="20"/>
        </w:rPr>
        <w:t>Coordinator</w:t>
      </w:r>
      <w:proofErr w:type="spellEnd"/>
      <w:r w:rsidR="005255A7" w:rsidRPr="005255A7">
        <w:rPr>
          <w:rFonts w:ascii="Verdana" w:hAnsi="Verdana" w:cstheme="majorHAnsi"/>
          <w:bCs/>
          <w:sz w:val="20"/>
          <w:szCs w:val="20"/>
        </w:rPr>
        <w:t xml:space="preserve"> w firmie </w:t>
      </w:r>
      <w:proofErr w:type="spellStart"/>
      <w:r w:rsidR="005255A7" w:rsidRPr="005255A7">
        <w:rPr>
          <w:rFonts w:ascii="Verdana" w:hAnsi="Verdana" w:cstheme="majorHAnsi"/>
          <w:bCs/>
          <w:sz w:val="20"/>
          <w:szCs w:val="20"/>
        </w:rPr>
        <w:t>Brother</w:t>
      </w:r>
      <w:proofErr w:type="spellEnd"/>
      <w:r w:rsidR="005255A7" w:rsidRPr="005255A7">
        <w:rPr>
          <w:rFonts w:ascii="Verdana" w:hAnsi="Verdana" w:cstheme="majorHAnsi"/>
          <w:bCs/>
          <w:sz w:val="20"/>
          <w:szCs w:val="20"/>
        </w:rPr>
        <w:t xml:space="preserve"> Polska.</w:t>
      </w:r>
    </w:p>
    <w:p w14:paraId="3CCF5E57" w14:textId="23CDDB99" w:rsidR="00290680" w:rsidRPr="00290680" w:rsidRDefault="006948C9" w:rsidP="00941F91">
      <w:pPr>
        <w:spacing w:after="120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Urządzenia</w:t>
      </w:r>
      <w:r w:rsidR="00D5249A" w:rsidRPr="001067F1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D5249A" w:rsidRPr="001067F1">
        <w:rPr>
          <w:rFonts w:ascii="Verdana" w:hAnsi="Verdana" w:cs="Arial"/>
          <w:color w:val="000000"/>
          <w:sz w:val="20"/>
          <w:szCs w:val="20"/>
        </w:rPr>
        <w:t>Brother</w:t>
      </w:r>
      <w:proofErr w:type="spellEnd"/>
      <w:r w:rsidR="00D5249A" w:rsidRPr="001067F1"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</w:rPr>
        <w:t xml:space="preserve">z serii </w:t>
      </w:r>
      <w:proofErr w:type="spellStart"/>
      <w:r w:rsidRPr="006948C9">
        <w:rPr>
          <w:rFonts w:ascii="Verdana" w:hAnsi="Verdana" w:cs="Arial"/>
          <w:color w:val="000000"/>
          <w:sz w:val="20"/>
          <w:szCs w:val="20"/>
        </w:rPr>
        <w:t>InkBenefit</w:t>
      </w:r>
      <w:proofErr w:type="spellEnd"/>
      <w:r w:rsidRPr="006948C9">
        <w:rPr>
          <w:rFonts w:ascii="Verdana" w:hAnsi="Verdana" w:cs="Arial"/>
          <w:color w:val="000000"/>
          <w:sz w:val="20"/>
          <w:szCs w:val="20"/>
        </w:rPr>
        <w:t xml:space="preserve"> Plus</w:t>
      </w:r>
      <w:r w:rsidR="00AA1903" w:rsidRPr="001067F1">
        <w:rPr>
          <w:rFonts w:ascii="Verdana" w:hAnsi="Verdana" w:cs="Arial"/>
          <w:color w:val="000000"/>
          <w:sz w:val="20"/>
          <w:szCs w:val="20"/>
        </w:rPr>
        <w:t xml:space="preserve"> są</w:t>
      </w:r>
      <w:r w:rsidR="00D5249A" w:rsidRPr="001067F1">
        <w:rPr>
          <w:rFonts w:ascii="Verdana" w:hAnsi="Verdana" w:cs="Arial"/>
          <w:color w:val="000000"/>
          <w:sz w:val="20"/>
          <w:szCs w:val="20"/>
        </w:rPr>
        <w:t xml:space="preserve"> objęt</w:t>
      </w:r>
      <w:r w:rsidR="00AA1903" w:rsidRPr="001067F1">
        <w:rPr>
          <w:rFonts w:ascii="Verdana" w:hAnsi="Verdana" w:cs="Arial"/>
          <w:color w:val="000000"/>
          <w:sz w:val="20"/>
          <w:szCs w:val="20"/>
        </w:rPr>
        <w:t>e</w:t>
      </w:r>
      <w:r w:rsidR="00D5249A" w:rsidRPr="001067F1">
        <w:rPr>
          <w:rFonts w:ascii="Verdana" w:hAnsi="Verdana" w:cs="Arial"/>
          <w:color w:val="000000"/>
          <w:sz w:val="20"/>
          <w:szCs w:val="20"/>
        </w:rPr>
        <w:t xml:space="preserve"> 3-letnią gwarancją</w:t>
      </w:r>
      <w:r w:rsidR="00D41223" w:rsidRPr="001067F1">
        <w:rPr>
          <w:rFonts w:ascii="Verdana" w:hAnsi="Verdana" w:cs="Arial"/>
          <w:color w:val="000000"/>
          <w:sz w:val="20"/>
          <w:szCs w:val="20"/>
        </w:rPr>
        <w:t xml:space="preserve"> (po rejestracji na</w:t>
      </w:r>
      <w:r w:rsidR="004908DE" w:rsidRPr="001067F1">
        <w:rPr>
          <w:rFonts w:ascii="Verdana" w:hAnsi="Verdana" w:cs="Arial"/>
          <w:color w:val="000000"/>
          <w:sz w:val="20"/>
          <w:szCs w:val="20"/>
        </w:rPr>
        <w:t xml:space="preserve"> stronie</w:t>
      </w:r>
      <w:r w:rsidR="00D41223" w:rsidRPr="001067F1">
        <w:rPr>
          <w:rFonts w:ascii="Verdana" w:hAnsi="Verdana" w:cs="Arial"/>
          <w:color w:val="000000"/>
          <w:sz w:val="20"/>
          <w:szCs w:val="20"/>
        </w:rPr>
        <w:t xml:space="preserve"> </w:t>
      </w:r>
      <w:hyperlink r:id="rId8" w:history="1">
        <w:r w:rsidR="00E419A5" w:rsidRPr="001067F1">
          <w:rPr>
            <w:rStyle w:val="Hipercze"/>
            <w:rFonts w:ascii="Verdana" w:hAnsi="Verdana" w:cs="Arial"/>
            <w:sz w:val="20"/>
            <w:szCs w:val="20"/>
          </w:rPr>
          <w:t>www.brother.pl</w:t>
        </w:r>
      </w:hyperlink>
      <w:r w:rsidR="00D41223" w:rsidRPr="001067F1">
        <w:rPr>
          <w:rFonts w:ascii="Verdana" w:hAnsi="Verdana" w:cs="Arial"/>
          <w:color w:val="000000"/>
          <w:sz w:val="20"/>
          <w:szCs w:val="20"/>
        </w:rPr>
        <w:t>)</w:t>
      </w:r>
      <w:r w:rsidR="00D5249A" w:rsidRPr="001067F1">
        <w:rPr>
          <w:rFonts w:ascii="Verdana" w:hAnsi="Verdana" w:cs="Arial"/>
          <w:color w:val="000000"/>
          <w:sz w:val="20"/>
          <w:szCs w:val="20"/>
        </w:rPr>
        <w:t xml:space="preserve">. Więcej szczegółów na </w:t>
      </w:r>
      <w:hyperlink r:id="rId9" w:history="1">
        <w:r w:rsidR="00D5249A" w:rsidRPr="001067F1">
          <w:rPr>
            <w:rStyle w:val="Hipercze"/>
            <w:rFonts w:ascii="Verdana" w:hAnsi="Verdana" w:cs="Arial"/>
            <w:sz w:val="20"/>
            <w:szCs w:val="20"/>
          </w:rPr>
          <w:t>www.brother.pl</w:t>
        </w:r>
      </w:hyperlink>
      <w:r w:rsidR="00D5249A" w:rsidRPr="001067F1">
        <w:rPr>
          <w:rFonts w:ascii="Verdana" w:hAnsi="Verdana" w:cs="Arial"/>
          <w:color w:val="000000"/>
          <w:sz w:val="20"/>
          <w:szCs w:val="20"/>
        </w:rPr>
        <w:t>.</w:t>
      </w:r>
      <w:r w:rsidR="00D5249A" w:rsidRPr="00EF6425">
        <w:rPr>
          <w:rFonts w:ascii="Verdana" w:hAnsi="Verdana" w:cs="Arial"/>
          <w:color w:val="000000"/>
          <w:sz w:val="20"/>
          <w:szCs w:val="20"/>
        </w:rPr>
        <w:t xml:space="preserve"> </w:t>
      </w:r>
    </w:p>
    <w:p w14:paraId="42BA5D91" w14:textId="77777777" w:rsidR="00063B09" w:rsidRPr="00C74E13" w:rsidRDefault="00063B09" w:rsidP="00063B09">
      <w:pPr>
        <w:pStyle w:val="Nagwek1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C74E13">
        <w:rPr>
          <w:rFonts w:ascii="Verdana" w:hAnsi="Verdana"/>
          <w:color w:val="000000"/>
          <w:sz w:val="16"/>
          <w:szCs w:val="16"/>
        </w:rPr>
        <w:t xml:space="preserve">Informacje o firmie </w:t>
      </w:r>
      <w:proofErr w:type="spellStart"/>
      <w:r w:rsidRPr="00C74E13">
        <w:rPr>
          <w:rFonts w:ascii="Verdana" w:hAnsi="Verdana"/>
          <w:color w:val="000000"/>
          <w:sz w:val="16"/>
          <w:szCs w:val="16"/>
        </w:rPr>
        <w:t>Brother</w:t>
      </w:r>
      <w:proofErr w:type="spellEnd"/>
    </w:p>
    <w:p w14:paraId="02A46D7B" w14:textId="3878FF98" w:rsidR="00063B09" w:rsidRPr="00C74E13" w:rsidRDefault="00063B09" w:rsidP="00063B09">
      <w:pPr>
        <w:pStyle w:val="Nagwek1"/>
        <w:spacing w:before="0" w:beforeAutospacing="0" w:after="0" w:afterAutospacing="0"/>
        <w:jc w:val="both"/>
        <w:rPr>
          <w:rFonts w:ascii="Verdana" w:hAnsi="Verdana" w:cs="Arial"/>
          <w:b w:val="0"/>
          <w:bCs w:val="0"/>
          <w:sz w:val="16"/>
          <w:szCs w:val="16"/>
        </w:rPr>
      </w:pPr>
      <w:r w:rsidRPr="00C74E13">
        <w:rPr>
          <w:rFonts w:ascii="Verdana" w:hAnsi="Verdana"/>
          <w:color w:val="000000"/>
          <w:sz w:val="16"/>
          <w:szCs w:val="16"/>
        </w:rPr>
        <w:t xml:space="preserve">Firma </w:t>
      </w:r>
      <w:proofErr w:type="spellStart"/>
      <w:r w:rsidRPr="00C74E13">
        <w:rPr>
          <w:rFonts w:ascii="Verdana" w:hAnsi="Verdana"/>
          <w:color w:val="000000"/>
          <w:sz w:val="16"/>
          <w:szCs w:val="16"/>
        </w:rPr>
        <w:t>Brother</w:t>
      </w:r>
      <w:proofErr w:type="spellEnd"/>
      <w:r w:rsidRPr="00C74E13">
        <w:rPr>
          <w:rFonts w:ascii="Verdana" w:hAnsi="Verdana"/>
          <w:color w:val="000000"/>
          <w:sz w:val="16"/>
          <w:szCs w:val="16"/>
        </w:rPr>
        <w:t xml:space="preserve"> należy do grupy wiodących na świecie producentów wyspecjalizowanych w dziedzinie urządzeń drukujących i technologii komunikacyjnych, posiadająca od dłuższego czasu pozycję światowego lidera w segmencie monochromatycznych wielofunkcyjnych urządzeń laserowych. Swoją działalność rozpoczęła w 1908 r. w Japonii, a w 20</w:t>
      </w:r>
      <w:r>
        <w:rPr>
          <w:rFonts w:ascii="Verdana" w:hAnsi="Verdana"/>
          <w:color w:val="000000"/>
          <w:sz w:val="16"/>
          <w:szCs w:val="16"/>
          <w:lang w:val="pl-PL"/>
        </w:rPr>
        <w:t>1</w:t>
      </w:r>
      <w:r w:rsidRPr="00C74E13">
        <w:rPr>
          <w:rFonts w:ascii="Verdana" w:hAnsi="Verdana"/>
          <w:color w:val="000000"/>
          <w:sz w:val="16"/>
          <w:szCs w:val="16"/>
        </w:rPr>
        <w:t xml:space="preserve">8 r. obchodziła </w:t>
      </w:r>
      <w:r>
        <w:rPr>
          <w:rFonts w:ascii="Verdana" w:hAnsi="Verdana"/>
          <w:color w:val="000000"/>
          <w:sz w:val="16"/>
          <w:szCs w:val="16"/>
          <w:lang w:val="pl-PL"/>
        </w:rPr>
        <w:t>6</w:t>
      </w:r>
      <w:r w:rsidRPr="00C74E13">
        <w:rPr>
          <w:rFonts w:ascii="Verdana" w:hAnsi="Verdana"/>
          <w:color w:val="000000"/>
          <w:sz w:val="16"/>
          <w:szCs w:val="16"/>
        </w:rPr>
        <w:t xml:space="preserve">0-lecie działalności w Europie. </w:t>
      </w:r>
      <w:proofErr w:type="spellStart"/>
      <w:r w:rsidRPr="00C74E13">
        <w:rPr>
          <w:rFonts w:ascii="Verdana" w:hAnsi="Verdana"/>
          <w:color w:val="000000"/>
          <w:sz w:val="16"/>
          <w:szCs w:val="16"/>
        </w:rPr>
        <w:t>Brother</w:t>
      </w:r>
      <w:proofErr w:type="spellEnd"/>
      <w:r w:rsidRPr="00C74E13">
        <w:rPr>
          <w:rFonts w:ascii="Verdana" w:hAnsi="Verdana"/>
          <w:color w:val="000000"/>
          <w:sz w:val="16"/>
          <w:szCs w:val="16"/>
        </w:rPr>
        <w:t xml:space="preserve"> zatrudnia na całym świecie 25 000 pracowników. Firma </w:t>
      </w:r>
      <w:proofErr w:type="spellStart"/>
      <w:r w:rsidRPr="00C74E13">
        <w:rPr>
          <w:rFonts w:ascii="Verdana" w:hAnsi="Verdana"/>
          <w:color w:val="000000"/>
          <w:sz w:val="16"/>
          <w:szCs w:val="16"/>
        </w:rPr>
        <w:t>Brother</w:t>
      </w:r>
      <w:proofErr w:type="spellEnd"/>
      <w:r w:rsidRPr="00C74E13">
        <w:rPr>
          <w:rFonts w:ascii="Verdana" w:hAnsi="Verdana"/>
          <w:color w:val="000000"/>
          <w:sz w:val="16"/>
          <w:szCs w:val="16"/>
        </w:rPr>
        <w:t xml:space="preserve"> zbudowała swój sukces w Europie w oparciu o wysoką jakość, wyjątkowo korzystny wskaźnik cena/wartość, marketing, lokalną sieć dystrybucji i serwisu, wysoki poziom zaangażowania na rzecz ochrony środowiska oraz dostępność dla klienta. </w:t>
      </w:r>
      <w:proofErr w:type="spellStart"/>
      <w:r w:rsidRPr="00C74E13">
        <w:rPr>
          <w:rFonts w:ascii="Verdana" w:hAnsi="Verdana"/>
          <w:color w:val="000000"/>
          <w:sz w:val="16"/>
          <w:szCs w:val="16"/>
        </w:rPr>
        <w:t>Brother</w:t>
      </w:r>
      <w:proofErr w:type="spellEnd"/>
      <w:r w:rsidRPr="00C74E13">
        <w:rPr>
          <w:rFonts w:ascii="Verdana" w:hAnsi="Verdana"/>
          <w:color w:val="000000"/>
          <w:sz w:val="16"/>
          <w:szCs w:val="16"/>
        </w:rPr>
        <w:t xml:space="preserve"> oferuje zastrzeżone technologie, opracowywane, wytwarzane i dystrybuowane w stu procentach we własnym zakresie. Firma </w:t>
      </w:r>
      <w:proofErr w:type="spellStart"/>
      <w:r w:rsidRPr="00C74E13">
        <w:rPr>
          <w:rFonts w:ascii="Verdana" w:hAnsi="Verdana"/>
          <w:color w:val="000000"/>
          <w:sz w:val="16"/>
          <w:szCs w:val="16"/>
        </w:rPr>
        <w:t>Brother</w:t>
      </w:r>
      <w:proofErr w:type="spellEnd"/>
      <w:r w:rsidRPr="00C74E13">
        <w:rPr>
          <w:rFonts w:ascii="Verdana" w:hAnsi="Verdana"/>
          <w:color w:val="000000"/>
          <w:sz w:val="16"/>
          <w:szCs w:val="16"/>
        </w:rPr>
        <w:t xml:space="preserve"> posiada certyfikat ISO1</w:t>
      </w:r>
      <w:r w:rsidRPr="004B5583">
        <w:rPr>
          <w:rFonts w:ascii="Verdana" w:hAnsi="Verdana"/>
          <w:sz w:val="16"/>
          <w:szCs w:val="16"/>
        </w:rPr>
        <w:t>40</w:t>
      </w:r>
      <w:r>
        <w:rPr>
          <w:rFonts w:ascii="Verdana" w:hAnsi="Verdana"/>
          <w:sz w:val="16"/>
          <w:szCs w:val="16"/>
          <w:lang w:val="pl-PL"/>
        </w:rPr>
        <w:t>0</w:t>
      </w:r>
      <w:r w:rsidRPr="004B5583">
        <w:rPr>
          <w:rFonts w:ascii="Verdana" w:hAnsi="Verdana"/>
          <w:sz w:val="16"/>
          <w:szCs w:val="16"/>
        </w:rPr>
        <w:t>1</w:t>
      </w:r>
      <w:r w:rsidRPr="00C74E13">
        <w:rPr>
          <w:rFonts w:ascii="Verdana" w:hAnsi="Verdana"/>
          <w:color w:val="000000"/>
          <w:sz w:val="16"/>
          <w:szCs w:val="16"/>
        </w:rPr>
        <w:t xml:space="preserve"> i otrzymała prestiżowe międzynarodowe certyfikaty „der </w:t>
      </w:r>
      <w:proofErr w:type="spellStart"/>
      <w:r w:rsidRPr="00C74E13">
        <w:rPr>
          <w:rFonts w:ascii="Verdana" w:hAnsi="Verdana"/>
          <w:color w:val="000000"/>
          <w:sz w:val="16"/>
          <w:szCs w:val="16"/>
        </w:rPr>
        <w:t>Blaue</w:t>
      </w:r>
      <w:proofErr w:type="spellEnd"/>
      <w:r w:rsidRPr="00C74E13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C74E13">
        <w:rPr>
          <w:rFonts w:ascii="Verdana" w:hAnsi="Verdana"/>
          <w:color w:val="000000"/>
          <w:sz w:val="16"/>
          <w:szCs w:val="16"/>
        </w:rPr>
        <w:t>Engel</w:t>
      </w:r>
      <w:proofErr w:type="spellEnd"/>
      <w:r w:rsidRPr="00C74E13">
        <w:rPr>
          <w:rFonts w:ascii="Verdana" w:hAnsi="Verdana"/>
          <w:color w:val="000000"/>
          <w:sz w:val="16"/>
          <w:szCs w:val="16"/>
        </w:rPr>
        <w:t>” i „Eco Mark”.</w:t>
      </w:r>
      <w:r w:rsidRPr="00C74E13">
        <w:rPr>
          <w:rFonts w:ascii="Verdana" w:hAnsi="Verdana" w:cs="Arial"/>
          <w:color w:val="000000"/>
          <w:sz w:val="16"/>
          <w:szCs w:val="16"/>
        </w:rPr>
        <w:t xml:space="preserve"> Więcej informacji o firmie znajduje się na stronie </w:t>
      </w:r>
      <w:hyperlink r:id="rId10" w:history="1">
        <w:r w:rsidRPr="00C74E13">
          <w:rPr>
            <w:rStyle w:val="Hipercze"/>
            <w:rFonts w:ascii="Verdana" w:hAnsi="Verdana" w:cs="Arial"/>
            <w:color w:val="000000"/>
            <w:sz w:val="16"/>
            <w:szCs w:val="16"/>
          </w:rPr>
          <w:t>www.brother.com</w:t>
        </w:r>
      </w:hyperlink>
      <w:r w:rsidRPr="00C74E13">
        <w:rPr>
          <w:rFonts w:ascii="Verdana" w:hAnsi="Verdana" w:cs="Arial"/>
          <w:color w:val="000000"/>
          <w:sz w:val="16"/>
          <w:szCs w:val="16"/>
          <w:u w:val="single"/>
        </w:rPr>
        <w:t>.</w:t>
      </w:r>
    </w:p>
    <w:p w14:paraId="7908A713" w14:textId="77777777" w:rsidR="00063B09" w:rsidRPr="00C74E13" w:rsidRDefault="00063B09" w:rsidP="00063B09">
      <w:pPr>
        <w:jc w:val="both"/>
        <w:rPr>
          <w:rFonts w:ascii="Verdana" w:hAnsi="Verdana" w:cs="Arial"/>
          <w:b/>
          <w:color w:val="000000"/>
          <w:sz w:val="16"/>
          <w:szCs w:val="16"/>
          <w:lang w:bidi="pa-IN"/>
        </w:rPr>
      </w:pPr>
    </w:p>
    <w:p w14:paraId="5BFE883A" w14:textId="77777777" w:rsidR="00063B09" w:rsidRPr="00C74E13" w:rsidRDefault="00063B09" w:rsidP="00063B09">
      <w:pPr>
        <w:jc w:val="both"/>
        <w:outlineLvl w:val="0"/>
        <w:rPr>
          <w:rFonts w:ascii="Verdana" w:hAnsi="Verdana" w:cs="Arial"/>
          <w:b/>
          <w:color w:val="000000"/>
          <w:sz w:val="16"/>
          <w:szCs w:val="16"/>
          <w:lang w:bidi="pa-IN"/>
        </w:rPr>
      </w:pPr>
      <w:r w:rsidRPr="00C74E13">
        <w:rPr>
          <w:rFonts w:ascii="Verdana" w:hAnsi="Verdana" w:cs="Arial"/>
          <w:b/>
          <w:color w:val="000000"/>
          <w:sz w:val="16"/>
          <w:szCs w:val="16"/>
          <w:lang w:bidi="pa-IN"/>
        </w:rPr>
        <w:t>Dodatkowych informacji udzielają:</w:t>
      </w:r>
    </w:p>
    <w:p w14:paraId="4EBD0172" w14:textId="77777777" w:rsidR="00063B09" w:rsidRPr="00C74E13" w:rsidRDefault="00063B09" w:rsidP="00063B09">
      <w:pPr>
        <w:jc w:val="both"/>
        <w:outlineLvl w:val="0"/>
        <w:rPr>
          <w:rFonts w:ascii="Verdana" w:hAnsi="Verdana"/>
          <w:sz w:val="16"/>
          <w:szCs w:val="16"/>
        </w:rPr>
      </w:pPr>
      <w:r w:rsidRPr="00C74E13">
        <w:rPr>
          <w:rFonts w:ascii="Verdana" w:hAnsi="Verdana" w:cs="Arial"/>
          <w:color w:val="000000"/>
          <w:sz w:val="16"/>
          <w:szCs w:val="16"/>
          <w:lang w:bidi="pa-IN"/>
        </w:rPr>
        <w:t xml:space="preserve">Katarzyna </w:t>
      </w:r>
      <w:proofErr w:type="spellStart"/>
      <w:r w:rsidRPr="00C74E13">
        <w:rPr>
          <w:rFonts w:ascii="Verdana" w:hAnsi="Verdana" w:cs="Arial"/>
          <w:color w:val="000000"/>
          <w:sz w:val="16"/>
          <w:szCs w:val="16"/>
          <w:lang w:bidi="pa-IN"/>
        </w:rPr>
        <w:t>Idzkiewicz</w:t>
      </w:r>
      <w:proofErr w:type="spellEnd"/>
      <w:r w:rsidRPr="00C74E13">
        <w:rPr>
          <w:rFonts w:ascii="Verdana" w:hAnsi="Verdana" w:cs="Arial"/>
          <w:color w:val="000000"/>
          <w:sz w:val="16"/>
          <w:szCs w:val="16"/>
          <w:lang w:bidi="pa-IN"/>
        </w:rPr>
        <w:t xml:space="preserve"> | </w:t>
      </w:r>
      <w:proofErr w:type="spellStart"/>
      <w:r w:rsidRPr="00C74E13">
        <w:rPr>
          <w:rFonts w:ascii="Verdana" w:hAnsi="Verdana" w:cs="Arial"/>
          <w:color w:val="000000"/>
          <w:sz w:val="16"/>
          <w:szCs w:val="16"/>
          <w:lang w:bidi="pa-IN"/>
        </w:rPr>
        <w:t>Brother</w:t>
      </w:r>
      <w:proofErr w:type="spellEnd"/>
      <w:r w:rsidRPr="00C74E13">
        <w:rPr>
          <w:rFonts w:ascii="Verdana" w:hAnsi="Verdana" w:cs="Arial"/>
          <w:color w:val="000000"/>
          <w:sz w:val="16"/>
          <w:szCs w:val="16"/>
          <w:lang w:bidi="pa-IN"/>
        </w:rPr>
        <w:t xml:space="preserve"> | + 48 </w:t>
      </w:r>
      <w:r w:rsidRPr="00C74E13">
        <w:rPr>
          <w:rFonts w:ascii="Verdana" w:hAnsi="Verdana" w:cs="Arial"/>
          <w:sz w:val="16"/>
          <w:szCs w:val="16"/>
        </w:rPr>
        <w:t xml:space="preserve">22 44 16 321 </w:t>
      </w:r>
      <w:r w:rsidRPr="00C74E13">
        <w:rPr>
          <w:rFonts w:ascii="Verdana" w:hAnsi="Verdana"/>
          <w:color w:val="000000"/>
          <w:sz w:val="16"/>
          <w:szCs w:val="16"/>
        </w:rPr>
        <w:t>|</w:t>
      </w:r>
      <w:r w:rsidRPr="00C74E13">
        <w:rPr>
          <w:rFonts w:ascii="Verdana" w:hAnsi="Verdana" w:cs="Arial"/>
          <w:color w:val="000000"/>
          <w:sz w:val="16"/>
          <w:szCs w:val="16"/>
          <w:lang w:bidi="pa-IN"/>
        </w:rPr>
        <w:t xml:space="preserve"> </w:t>
      </w:r>
      <w:hyperlink r:id="rId11" w:history="1">
        <w:r w:rsidRPr="00C74E13">
          <w:rPr>
            <w:rStyle w:val="Hipercze"/>
            <w:rFonts w:ascii="Verdana" w:hAnsi="Verdana" w:cs="Arial"/>
            <w:sz w:val="16"/>
            <w:szCs w:val="16"/>
          </w:rPr>
          <w:t>katarzyna.idzkiewicz@brother.pl</w:t>
        </w:r>
      </w:hyperlink>
    </w:p>
    <w:p w14:paraId="43ED4D3A" w14:textId="77777777" w:rsidR="00063B09" w:rsidRPr="00FF3583" w:rsidRDefault="00063B09" w:rsidP="00063B09">
      <w:pPr>
        <w:jc w:val="both"/>
        <w:outlineLvl w:val="0"/>
        <w:rPr>
          <w:rFonts w:ascii="Verdana" w:hAnsi="Verdana"/>
          <w:color w:val="000000"/>
          <w:sz w:val="16"/>
          <w:szCs w:val="16"/>
          <w:lang w:val="en-US"/>
        </w:rPr>
      </w:pPr>
      <w:r w:rsidRPr="000058CE">
        <w:rPr>
          <w:rFonts w:ascii="Verdana" w:hAnsi="Verdana"/>
          <w:color w:val="000000"/>
          <w:sz w:val="16"/>
          <w:szCs w:val="16"/>
          <w:lang w:val="en-US"/>
        </w:rPr>
        <w:t>Adrianna Dzienis-</w:t>
      </w:r>
      <w:proofErr w:type="spellStart"/>
      <w:r w:rsidRPr="000058CE">
        <w:rPr>
          <w:rFonts w:ascii="Verdana" w:hAnsi="Verdana"/>
          <w:color w:val="000000"/>
          <w:sz w:val="16"/>
          <w:szCs w:val="16"/>
          <w:lang w:val="en-US"/>
        </w:rPr>
        <w:t>Rudzińska</w:t>
      </w:r>
      <w:proofErr w:type="spellEnd"/>
      <w:r w:rsidRPr="000058CE">
        <w:rPr>
          <w:rFonts w:ascii="Verdana" w:hAnsi="Verdana"/>
          <w:color w:val="000000"/>
          <w:sz w:val="16"/>
          <w:szCs w:val="16"/>
          <w:lang w:val="en-US"/>
        </w:rPr>
        <w:t xml:space="preserve"> | ITBC Communication | (+48) 512 868 998| </w:t>
      </w:r>
      <w:r w:rsidRPr="000058CE">
        <w:rPr>
          <w:rFonts w:ascii="Verdana" w:hAnsi="Verdana" w:cs="OfficinaSans-Book"/>
          <w:sz w:val="16"/>
          <w:szCs w:val="16"/>
          <w:lang w:val="en-US"/>
        </w:rPr>
        <w:t>Adrianna_dzienis@itbc.pl</w:t>
      </w:r>
    </w:p>
    <w:p w14:paraId="28EE900F" w14:textId="77777777" w:rsidR="00D5249A" w:rsidRPr="00232450" w:rsidRDefault="00D5249A" w:rsidP="00D5249A">
      <w:pPr>
        <w:tabs>
          <w:tab w:val="left" w:pos="2910"/>
        </w:tabs>
        <w:rPr>
          <w:rFonts w:ascii="Verdana" w:hAnsi="Verdana"/>
          <w:sz w:val="16"/>
          <w:szCs w:val="16"/>
          <w:lang w:val="en-US"/>
        </w:rPr>
      </w:pPr>
    </w:p>
    <w:p w14:paraId="631952E2" w14:textId="77777777" w:rsidR="00AF7866" w:rsidRPr="00D5249A" w:rsidRDefault="00AF7866" w:rsidP="00760957">
      <w:pPr>
        <w:rPr>
          <w:lang w:val="en-US"/>
        </w:rPr>
      </w:pPr>
    </w:p>
    <w:sectPr w:rsidR="00AF7866" w:rsidRPr="00D5249A" w:rsidSect="003D340F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738BA" w14:textId="77777777" w:rsidR="0020124E" w:rsidRDefault="0020124E" w:rsidP="00E54667">
      <w:pPr>
        <w:spacing w:after="0" w:line="240" w:lineRule="auto"/>
      </w:pPr>
      <w:r>
        <w:separator/>
      </w:r>
    </w:p>
  </w:endnote>
  <w:endnote w:type="continuationSeparator" w:id="0">
    <w:p w14:paraId="0B268F5E" w14:textId="77777777" w:rsidR="0020124E" w:rsidRDefault="0020124E" w:rsidP="00E5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fficinaSans-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86B6A" w14:textId="77777777" w:rsidR="00063B09" w:rsidRPr="00FB6C23" w:rsidRDefault="00063B09" w:rsidP="00063B09">
    <w:pPr>
      <w:pStyle w:val="Stopka"/>
      <w:jc w:val="center"/>
      <w:rPr>
        <w:sz w:val="18"/>
        <w:szCs w:val="17"/>
        <w:lang w:val="en-US"/>
      </w:rPr>
    </w:pPr>
    <w:r w:rsidRPr="00FB6C23">
      <w:rPr>
        <w:sz w:val="18"/>
        <w:szCs w:val="17"/>
        <w:lang w:val="en-US"/>
      </w:rPr>
      <w:t xml:space="preserve">Brother Central and Eastern Europe GmbH, </w:t>
    </w:r>
    <w:proofErr w:type="spellStart"/>
    <w:r w:rsidRPr="00FB6C23">
      <w:rPr>
        <w:sz w:val="18"/>
        <w:szCs w:val="17"/>
        <w:lang w:val="en-US"/>
      </w:rPr>
      <w:t>Pfarrgasse</w:t>
    </w:r>
    <w:proofErr w:type="spellEnd"/>
    <w:r w:rsidRPr="00FB6C23">
      <w:rPr>
        <w:sz w:val="18"/>
        <w:szCs w:val="17"/>
        <w:lang w:val="en-US"/>
      </w:rPr>
      <w:t xml:space="preserve"> 58, 1230 Vienna, Austria, </w:t>
    </w:r>
    <w:proofErr w:type="spellStart"/>
    <w:r w:rsidRPr="00FB6C23">
      <w:rPr>
        <w:sz w:val="18"/>
        <w:szCs w:val="17"/>
        <w:lang w:val="en-US"/>
      </w:rPr>
      <w:t>Oddział</w:t>
    </w:r>
    <w:proofErr w:type="spellEnd"/>
    <w:r w:rsidRPr="00FB6C23">
      <w:rPr>
        <w:sz w:val="18"/>
        <w:szCs w:val="17"/>
        <w:lang w:val="en-US"/>
      </w:rPr>
      <w:t xml:space="preserve"> w </w:t>
    </w:r>
    <w:proofErr w:type="spellStart"/>
    <w:r w:rsidRPr="00FB6C23">
      <w:rPr>
        <w:sz w:val="18"/>
        <w:szCs w:val="17"/>
        <w:lang w:val="en-US"/>
      </w:rPr>
      <w:t>Polsce</w:t>
    </w:r>
    <w:proofErr w:type="spellEnd"/>
  </w:p>
  <w:p w14:paraId="42FD8C96" w14:textId="77777777" w:rsidR="00063B09" w:rsidRDefault="00063B09" w:rsidP="00063B09">
    <w:pPr>
      <w:pStyle w:val="Stopka"/>
      <w:jc w:val="center"/>
      <w:rPr>
        <w:sz w:val="18"/>
        <w:szCs w:val="18"/>
      </w:rPr>
    </w:pPr>
    <w:r w:rsidRPr="00FB6C23">
      <w:rPr>
        <w:sz w:val="18"/>
        <w:szCs w:val="18"/>
      </w:rPr>
      <w:t xml:space="preserve">Ul. </w:t>
    </w:r>
    <w:r>
      <w:rPr>
        <w:sz w:val="18"/>
        <w:szCs w:val="18"/>
      </w:rPr>
      <w:t xml:space="preserve">Marynarska 15, 02-674 Warszawa, Tel: +48 22 44 16 300, Fax: +48 22 44 16 301, www.brother.pl </w:t>
    </w:r>
  </w:p>
  <w:p w14:paraId="435C8022" w14:textId="77777777" w:rsidR="00E54667" w:rsidRDefault="00E546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D6FDD" w14:textId="77777777" w:rsidR="0020124E" w:rsidRDefault="0020124E" w:rsidP="00E54667">
      <w:pPr>
        <w:spacing w:after="0" w:line="240" w:lineRule="auto"/>
      </w:pPr>
      <w:r>
        <w:separator/>
      </w:r>
    </w:p>
  </w:footnote>
  <w:footnote w:type="continuationSeparator" w:id="0">
    <w:p w14:paraId="5210F659" w14:textId="77777777" w:rsidR="0020124E" w:rsidRDefault="0020124E" w:rsidP="00E5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C1CA9" w14:textId="77777777" w:rsidR="00E54667" w:rsidRDefault="00F923A2" w:rsidP="00C76A73">
    <w:pPr>
      <w:pStyle w:val="Nagwek"/>
      <w:jc w:val="right"/>
    </w:pPr>
    <w:r>
      <w:rPr>
        <w:noProof/>
        <w:lang w:eastAsia="pl-PL"/>
      </w:rPr>
      <w:drawing>
        <wp:inline distT="0" distB="0" distL="0" distR="0" wp14:anchorId="3AD4CB1F" wp14:editId="10813809">
          <wp:extent cx="1552575" cy="590550"/>
          <wp:effectExtent l="19050" t="0" r="9525" b="0"/>
          <wp:docPr id="1" name="Obraz 1" descr="Brother Logo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other Logo 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DD478C8" w14:textId="77777777" w:rsidR="00E54667" w:rsidRDefault="00E54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0A2"/>
    <w:multiLevelType w:val="hybridMultilevel"/>
    <w:tmpl w:val="FFF85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55F7F"/>
    <w:multiLevelType w:val="hybridMultilevel"/>
    <w:tmpl w:val="C78264AC"/>
    <w:lvl w:ilvl="0" w:tplc="7EE0B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2EA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F4A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EEF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5EA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888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8CA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DA2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165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43867E7"/>
    <w:multiLevelType w:val="hybridMultilevel"/>
    <w:tmpl w:val="C6BCD55C"/>
    <w:lvl w:ilvl="0" w:tplc="AAC4A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DEA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E66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620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C2E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306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D4C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2A4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28F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5BE3DD7"/>
    <w:multiLevelType w:val="hybridMultilevel"/>
    <w:tmpl w:val="2BC47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231EA"/>
    <w:multiLevelType w:val="hybridMultilevel"/>
    <w:tmpl w:val="5106AAB4"/>
    <w:lvl w:ilvl="0" w:tplc="457C0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307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8E9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1AC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2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0A6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94A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CCA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E02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B601883"/>
    <w:multiLevelType w:val="hybridMultilevel"/>
    <w:tmpl w:val="4296E9BC"/>
    <w:lvl w:ilvl="0" w:tplc="6E32C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AE0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848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BCB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A07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C0C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6C5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023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866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667"/>
    <w:rsid w:val="00013FEF"/>
    <w:rsid w:val="0002128D"/>
    <w:rsid w:val="000249B8"/>
    <w:rsid w:val="00034EF0"/>
    <w:rsid w:val="00044EB7"/>
    <w:rsid w:val="00047B64"/>
    <w:rsid w:val="000622CC"/>
    <w:rsid w:val="00063B09"/>
    <w:rsid w:val="00064860"/>
    <w:rsid w:val="000674CD"/>
    <w:rsid w:val="00074B1F"/>
    <w:rsid w:val="00093A1E"/>
    <w:rsid w:val="000A1698"/>
    <w:rsid w:val="000B0F77"/>
    <w:rsid w:val="000C018E"/>
    <w:rsid w:val="000D18A1"/>
    <w:rsid w:val="000D7783"/>
    <w:rsid w:val="000E7BCA"/>
    <w:rsid w:val="000F0B5B"/>
    <w:rsid w:val="000F1720"/>
    <w:rsid w:val="000F3295"/>
    <w:rsid w:val="000F7009"/>
    <w:rsid w:val="001067F1"/>
    <w:rsid w:val="00125215"/>
    <w:rsid w:val="00126462"/>
    <w:rsid w:val="001331CA"/>
    <w:rsid w:val="00137A5F"/>
    <w:rsid w:val="00157F16"/>
    <w:rsid w:val="001625E1"/>
    <w:rsid w:val="00170EBF"/>
    <w:rsid w:val="0017183B"/>
    <w:rsid w:val="00176472"/>
    <w:rsid w:val="001779DA"/>
    <w:rsid w:val="00184F3D"/>
    <w:rsid w:val="0018631B"/>
    <w:rsid w:val="00194F3F"/>
    <w:rsid w:val="001B0322"/>
    <w:rsid w:val="001B51B4"/>
    <w:rsid w:val="001C0197"/>
    <w:rsid w:val="001C1D12"/>
    <w:rsid w:val="001C26B0"/>
    <w:rsid w:val="001C43D5"/>
    <w:rsid w:val="001C6953"/>
    <w:rsid w:val="001D31F9"/>
    <w:rsid w:val="001D5093"/>
    <w:rsid w:val="001E0500"/>
    <w:rsid w:val="0020124E"/>
    <w:rsid w:val="00210C82"/>
    <w:rsid w:val="00210F9E"/>
    <w:rsid w:val="002137AC"/>
    <w:rsid w:val="00214A9A"/>
    <w:rsid w:val="00221EA3"/>
    <w:rsid w:val="0023062F"/>
    <w:rsid w:val="00232A1D"/>
    <w:rsid w:val="0023376F"/>
    <w:rsid w:val="00242D85"/>
    <w:rsid w:val="00244785"/>
    <w:rsid w:val="002545BC"/>
    <w:rsid w:val="002621A5"/>
    <w:rsid w:val="002624B2"/>
    <w:rsid w:val="00275AC7"/>
    <w:rsid w:val="00276D0D"/>
    <w:rsid w:val="00284B74"/>
    <w:rsid w:val="00290680"/>
    <w:rsid w:val="00294D68"/>
    <w:rsid w:val="00296138"/>
    <w:rsid w:val="0029771B"/>
    <w:rsid w:val="002A2B85"/>
    <w:rsid w:val="002B1E06"/>
    <w:rsid w:val="002C6A0D"/>
    <w:rsid w:val="002D1867"/>
    <w:rsid w:val="002D6248"/>
    <w:rsid w:val="002F161C"/>
    <w:rsid w:val="002F5844"/>
    <w:rsid w:val="002F7929"/>
    <w:rsid w:val="00301C12"/>
    <w:rsid w:val="00305C2A"/>
    <w:rsid w:val="00311FA9"/>
    <w:rsid w:val="00315119"/>
    <w:rsid w:val="00317724"/>
    <w:rsid w:val="003448AA"/>
    <w:rsid w:val="00347CD9"/>
    <w:rsid w:val="0037593D"/>
    <w:rsid w:val="00380F2F"/>
    <w:rsid w:val="003819B6"/>
    <w:rsid w:val="003936E2"/>
    <w:rsid w:val="00395A2C"/>
    <w:rsid w:val="003A1A87"/>
    <w:rsid w:val="003B2D8B"/>
    <w:rsid w:val="003B36C9"/>
    <w:rsid w:val="003D1774"/>
    <w:rsid w:val="003D2AFB"/>
    <w:rsid w:val="003D340F"/>
    <w:rsid w:val="00405087"/>
    <w:rsid w:val="004135DA"/>
    <w:rsid w:val="00437714"/>
    <w:rsid w:val="00453BB6"/>
    <w:rsid w:val="00475C74"/>
    <w:rsid w:val="004908DE"/>
    <w:rsid w:val="00492295"/>
    <w:rsid w:val="00494662"/>
    <w:rsid w:val="00494B78"/>
    <w:rsid w:val="00495288"/>
    <w:rsid w:val="004A4309"/>
    <w:rsid w:val="004A4441"/>
    <w:rsid w:val="004A6870"/>
    <w:rsid w:val="004A69FB"/>
    <w:rsid w:val="004B12FD"/>
    <w:rsid w:val="004B19F1"/>
    <w:rsid w:val="004B3642"/>
    <w:rsid w:val="004B76E3"/>
    <w:rsid w:val="004C3EA9"/>
    <w:rsid w:val="004E03D7"/>
    <w:rsid w:val="004E235F"/>
    <w:rsid w:val="004F33BF"/>
    <w:rsid w:val="004F62E8"/>
    <w:rsid w:val="00515AAA"/>
    <w:rsid w:val="00525486"/>
    <w:rsid w:val="005255A7"/>
    <w:rsid w:val="00530E52"/>
    <w:rsid w:val="005578A1"/>
    <w:rsid w:val="0056788A"/>
    <w:rsid w:val="0057661F"/>
    <w:rsid w:val="005A0C35"/>
    <w:rsid w:val="005C7B72"/>
    <w:rsid w:val="005E27A0"/>
    <w:rsid w:val="005E6701"/>
    <w:rsid w:val="00605844"/>
    <w:rsid w:val="00605E57"/>
    <w:rsid w:val="00606855"/>
    <w:rsid w:val="00610CB6"/>
    <w:rsid w:val="00634633"/>
    <w:rsid w:val="00646ECD"/>
    <w:rsid w:val="00653342"/>
    <w:rsid w:val="00654E00"/>
    <w:rsid w:val="00662A55"/>
    <w:rsid w:val="006704AC"/>
    <w:rsid w:val="00681B54"/>
    <w:rsid w:val="006912B2"/>
    <w:rsid w:val="006948C9"/>
    <w:rsid w:val="006E2194"/>
    <w:rsid w:val="006E53B5"/>
    <w:rsid w:val="006E5C3D"/>
    <w:rsid w:val="006E6FD0"/>
    <w:rsid w:val="006E7E4C"/>
    <w:rsid w:val="00700AD9"/>
    <w:rsid w:val="0070648B"/>
    <w:rsid w:val="00706B00"/>
    <w:rsid w:val="00712875"/>
    <w:rsid w:val="00716768"/>
    <w:rsid w:val="00751533"/>
    <w:rsid w:val="00752EC1"/>
    <w:rsid w:val="00760957"/>
    <w:rsid w:val="00761940"/>
    <w:rsid w:val="00767AC1"/>
    <w:rsid w:val="00777990"/>
    <w:rsid w:val="007845E6"/>
    <w:rsid w:val="00795B08"/>
    <w:rsid w:val="007A19D7"/>
    <w:rsid w:val="007B4648"/>
    <w:rsid w:val="007C0B53"/>
    <w:rsid w:val="007D403B"/>
    <w:rsid w:val="007D6F20"/>
    <w:rsid w:val="008049C4"/>
    <w:rsid w:val="00816E9D"/>
    <w:rsid w:val="00820D72"/>
    <w:rsid w:val="008465FE"/>
    <w:rsid w:val="00854808"/>
    <w:rsid w:val="00855837"/>
    <w:rsid w:val="00862FDA"/>
    <w:rsid w:val="00864E7D"/>
    <w:rsid w:val="00873704"/>
    <w:rsid w:val="00881EF6"/>
    <w:rsid w:val="00886B7A"/>
    <w:rsid w:val="00892504"/>
    <w:rsid w:val="00893FB3"/>
    <w:rsid w:val="008A18B9"/>
    <w:rsid w:val="008B75B9"/>
    <w:rsid w:val="008C49B0"/>
    <w:rsid w:val="008C74D3"/>
    <w:rsid w:val="008D0EA8"/>
    <w:rsid w:val="008E2724"/>
    <w:rsid w:val="008E7E12"/>
    <w:rsid w:val="00911D0D"/>
    <w:rsid w:val="00914845"/>
    <w:rsid w:val="00917418"/>
    <w:rsid w:val="00920446"/>
    <w:rsid w:val="00924406"/>
    <w:rsid w:val="009370E3"/>
    <w:rsid w:val="00940AEE"/>
    <w:rsid w:val="00941F91"/>
    <w:rsid w:val="00987B42"/>
    <w:rsid w:val="00995781"/>
    <w:rsid w:val="00997C11"/>
    <w:rsid w:val="009A3253"/>
    <w:rsid w:val="009A7268"/>
    <w:rsid w:val="009B2DBF"/>
    <w:rsid w:val="009D33B5"/>
    <w:rsid w:val="009D589A"/>
    <w:rsid w:val="009F4BD6"/>
    <w:rsid w:val="009F6440"/>
    <w:rsid w:val="00A057D6"/>
    <w:rsid w:val="00A10BD5"/>
    <w:rsid w:val="00A148E4"/>
    <w:rsid w:val="00A36249"/>
    <w:rsid w:val="00A36902"/>
    <w:rsid w:val="00A435E4"/>
    <w:rsid w:val="00A440B6"/>
    <w:rsid w:val="00A503C6"/>
    <w:rsid w:val="00A53B49"/>
    <w:rsid w:val="00A7517E"/>
    <w:rsid w:val="00A81B86"/>
    <w:rsid w:val="00A94EF9"/>
    <w:rsid w:val="00AA175D"/>
    <w:rsid w:val="00AA1903"/>
    <w:rsid w:val="00AA1BF0"/>
    <w:rsid w:val="00AB1E52"/>
    <w:rsid w:val="00AB285D"/>
    <w:rsid w:val="00AC0F2F"/>
    <w:rsid w:val="00AC3921"/>
    <w:rsid w:val="00AD3689"/>
    <w:rsid w:val="00AD42C3"/>
    <w:rsid w:val="00AF7041"/>
    <w:rsid w:val="00AF7866"/>
    <w:rsid w:val="00AF7D1E"/>
    <w:rsid w:val="00B34118"/>
    <w:rsid w:val="00B4119D"/>
    <w:rsid w:val="00B41805"/>
    <w:rsid w:val="00B465EA"/>
    <w:rsid w:val="00B46AFB"/>
    <w:rsid w:val="00B470CB"/>
    <w:rsid w:val="00B60DB4"/>
    <w:rsid w:val="00B61255"/>
    <w:rsid w:val="00B70CB7"/>
    <w:rsid w:val="00B90851"/>
    <w:rsid w:val="00B9203A"/>
    <w:rsid w:val="00B92B52"/>
    <w:rsid w:val="00BA1DB7"/>
    <w:rsid w:val="00BA1ED5"/>
    <w:rsid w:val="00BA6CBE"/>
    <w:rsid w:val="00BB41D0"/>
    <w:rsid w:val="00BD16A3"/>
    <w:rsid w:val="00BD1C17"/>
    <w:rsid w:val="00BD28CA"/>
    <w:rsid w:val="00BD31C9"/>
    <w:rsid w:val="00BD6BB1"/>
    <w:rsid w:val="00BD7D97"/>
    <w:rsid w:val="00BE18B3"/>
    <w:rsid w:val="00BE1C5B"/>
    <w:rsid w:val="00BF6EF0"/>
    <w:rsid w:val="00C0635F"/>
    <w:rsid w:val="00C100F8"/>
    <w:rsid w:val="00C305E8"/>
    <w:rsid w:val="00C311D3"/>
    <w:rsid w:val="00C756C7"/>
    <w:rsid w:val="00C76A73"/>
    <w:rsid w:val="00C84E5D"/>
    <w:rsid w:val="00C8670B"/>
    <w:rsid w:val="00C8776A"/>
    <w:rsid w:val="00CA6C1D"/>
    <w:rsid w:val="00CB5E41"/>
    <w:rsid w:val="00CC0B0B"/>
    <w:rsid w:val="00CC2164"/>
    <w:rsid w:val="00CC588E"/>
    <w:rsid w:val="00CD157E"/>
    <w:rsid w:val="00CE3554"/>
    <w:rsid w:val="00CE4407"/>
    <w:rsid w:val="00CE4792"/>
    <w:rsid w:val="00CE4B59"/>
    <w:rsid w:val="00CF4F6C"/>
    <w:rsid w:val="00CF56C6"/>
    <w:rsid w:val="00D04828"/>
    <w:rsid w:val="00D064E0"/>
    <w:rsid w:val="00D20036"/>
    <w:rsid w:val="00D21316"/>
    <w:rsid w:val="00D21693"/>
    <w:rsid w:val="00D228BB"/>
    <w:rsid w:val="00D33F04"/>
    <w:rsid w:val="00D41223"/>
    <w:rsid w:val="00D41EA9"/>
    <w:rsid w:val="00D424E0"/>
    <w:rsid w:val="00D45C8E"/>
    <w:rsid w:val="00D5249A"/>
    <w:rsid w:val="00D52823"/>
    <w:rsid w:val="00D61A5E"/>
    <w:rsid w:val="00D66DB0"/>
    <w:rsid w:val="00D7525E"/>
    <w:rsid w:val="00D84694"/>
    <w:rsid w:val="00D87001"/>
    <w:rsid w:val="00D87588"/>
    <w:rsid w:val="00D9201A"/>
    <w:rsid w:val="00DC3CA0"/>
    <w:rsid w:val="00DD27D7"/>
    <w:rsid w:val="00DD3800"/>
    <w:rsid w:val="00DD5F2E"/>
    <w:rsid w:val="00DD6E02"/>
    <w:rsid w:val="00DF50DD"/>
    <w:rsid w:val="00E22108"/>
    <w:rsid w:val="00E260BD"/>
    <w:rsid w:val="00E366D9"/>
    <w:rsid w:val="00E419A5"/>
    <w:rsid w:val="00E54667"/>
    <w:rsid w:val="00E56C7D"/>
    <w:rsid w:val="00E973ED"/>
    <w:rsid w:val="00EA365B"/>
    <w:rsid w:val="00EA3CB5"/>
    <w:rsid w:val="00EB3D72"/>
    <w:rsid w:val="00ED08FF"/>
    <w:rsid w:val="00ED6E8C"/>
    <w:rsid w:val="00EF6425"/>
    <w:rsid w:val="00EF791C"/>
    <w:rsid w:val="00F20175"/>
    <w:rsid w:val="00F25481"/>
    <w:rsid w:val="00F255F1"/>
    <w:rsid w:val="00F27294"/>
    <w:rsid w:val="00F30E0C"/>
    <w:rsid w:val="00F33EF8"/>
    <w:rsid w:val="00F351BB"/>
    <w:rsid w:val="00F400FC"/>
    <w:rsid w:val="00F801C9"/>
    <w:rsid w:val="00F80C49"/>
    <w:rsid w:val="00F923A2"/>
    <w:rsid w:val="00F96598"/>
    <w:rsid w:val="00FB126A"/>
    <w:rsid w:val="00FB46E9"/>
    <w:rsid w:val="00FD1F46"/>
    <w:rsid w:val="00FD21AF"/>
    <w:rsid w:val="00FD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60025"/>
  <w15:docId w15:val="{4B5A5275-220D-474D-AB89-B64BE8A9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40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063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4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667"/>
  </w:style>
  <w:style w:type="paragraph" w:styleId="Stopka">
    <w:name w:val="footer"/>
    <w:basedOn w:val="Normalny"/>
    <w:link w:val="StopkaZnak"/>
    <w:uiPriority w:val="99"/>
    <w:unhideWhenUsed/>
    <w:rsid w:val="00E54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667"/>
  </w:style>
  <w:style w:type="paragraph" w:styleId="Tekstdymka">
    <w:name w:val="Balloon Text"/>
    <w:basedOn w:val="Normalny"/>
    <w:link w:val="TekstdymkaZnak"/>
    <w:uiPriority w:val="99"/>
    <w:semiHidden/>
    <w:unhideWhenUsed/>
    <w:rsid w:val="00E546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54667"/>
    <w:rPr>
      <w:rFonts w:ascii="Tahoma" w:hAnsi="Tahoma" w:cs="Tahoma"/>
      <w:sz w:val="16"/>
      <w:szCs w:val="16"/>
    </w:rPr>
  </w:style>
  <w:style w:type="character" w:customStyle="1" w:styleId="msonormal0">
    <w:name w:val="msonormal"/>
    <w:basedOn w:val="Domylnaczcionkaakapitu"/>
    <w:rsid w:val="00AA175D"/>
  </w:style>
  <w:style w:type="character" w:styleId="Hipercze">
    <w:name w:val="Hyperlink"/>
    <w:uiPriority w:val="99"/>
    <w:unhideWhenUsed/>
    <w:rsid w:val="006E6FD0"/>
    <w:rPr>
      <w:color w:val="0000FF"/>
      <w:u w:val="single"/>
    </w:rPr>
  </w:style>
  <w:style w:type="table" w:styleId="Tabela-Siatka">
    <w:name w:val="Table Grid"/>
    <w:basedOn w:val="Standardowy"/>
    <w:uiPriority w:val="1"/>
    <w:rsid w:val="00F30E0C"/>
    <w:rPr>
      <w:rFonts w:eastAsia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ategoria">
    <w:name w:val="Kategoria"/>
    <w:basedOn w:val="Normalny"/>
    <w:link w:val="Kategoriaznak"/>
    <w:rsid w:val="00F30E0C"/>
    <w:pPr>
      <w:spacing w:after="0" w:line="240" w:lineRule="auto"/>
    </w:pPr>
    <w:rPr>
      <w:rFonts w:eastAsia="Times New Roman"/>
      <w:caps/>
      <w:sz w:val="20"/>
      <w:szCs w:val="20"/>
    </w:rPr>
  </w:style>
  <w:style w:type="character" w:customStyle="1" w:styleId="Kategoriaznak">
    <w:name w:val="Kategoria (znak)"/>
    <w:link w:val="Kategoria"/>
    <w:rsid w:val="00F30E0C"/>
    <w:rPr>
      <w:rFonts w:ascii="Calibri" w:eastAsia="Times New Roman" w:hAnsi="Calibri" w:cs="Times New Roman"/>
      <w:caps/>
      <w:lang w:eastAsia="en-US"/>
    </w:rPr>
  </w:style>
  <w:style w:type="paragraph" w:customStyle="1" w:styleId="Default">
    <w:name w:val="Default"/>
    <w:rsid w:val="0023376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1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1F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1FA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1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1FA9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19A5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063B09"/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5570">
          <w:marLeft w:val="245"/>
          <w:marRight w:val="0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5270">
          <w:marLeft w:val="245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79466">
          <w:marLeft w:val="245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1085">
          <w:marLeft w:val="245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042">
          <w:marLeft w:val="24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529">
          <w:marLeft w:val="245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2909">
          <w:marLeft w:val="245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173">
          <w:marLeft w:val="245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107">
          <w:marLeft w:val="245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4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5869">
          <w:marLeft w:val="0"/>
          <w:marRight w:val="0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3084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633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642">
          <w:marLeft w:val="0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2058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81042">
          <w:marLeft w:val="0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200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5487">
          <w:marLeft w:val="0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020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5815">
          <w:marLeft w:val="0"/>
          <w:marRight w:val="0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8476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2300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2616">
          <w:marLeft w:val="0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294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5589">
          <w:marLeft w:val="0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7475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10377">
          <w:marLeft w:val="0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7252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0311">
          <w:marLeft w:val="245"/>
          <w:marRight w:val="0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2563">
          <w:marLeft w:val="245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305">
          <w:marLeft w:val="245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170">
          <w:marLeft w:val="245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645">
          <w:marLeft w:val="24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5072">
          <w:marLeft w:val="245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8750">
          <w:marLeft w:val="245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5047">
          <w:marLeft w:val="245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029">
          <w:marLeft w:val="245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ther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tarzyna.idzkiewicz@brother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roth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other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2D688-A35C-422A-914A-DE4EEBBCD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717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5011</CharactersWithSpaces>
  <SharedDoc>false</SharedDoc>
  <HLinks>
    <vt:vector size="24" baseType="variant">
      <vt:variant>
        <vt:i4>6815861</vt:i4>
      </vt:variant>
      <vt:variant>
        <vt:i4>9</vt:i4>
      </vt:variant>
      <vt:variant>
        <vt:i4>0</vt:i4>
      </vt:variant>
      <vt:variant>
        <vt:i4>5</vt:i4>
      </vt:variant>
      <vt:variant>
        <vt:lpwstr>mailto:Bartlomiej_Pasternak@itbc.pl</vt:lpwstr>
      </vt:variant>
      <vt:variant>
        <vt:lpwstr/>
      </vt:variant>
      <vt:variant>
        <vt:i4>1572974</vt:i4>
      </vt:variant>
      <vt:variant>
        <vt:i4>6</vt:i4>
      </vt:variant>
      <vt:variant>
        <vt:i4>0</vt:i4>
      </vt:variant>
      <vt:variant>
        <vt:i4>5</vt:i4>
      </vt:variant>
      <vt:variant>
        <vt:lpwstr>mailto:katarzyna.idzkiewicz@brother.pl</vt:lpwstr>
      </vt:variant>
      <vt:variant>
        <vt:lpwstr/>
      </vt:variant>
      <vt:variant>
        <vt:i4>3276914</vt:i4>
      </vt:variant>
      <vt:variant>
        <vt:i4>3</vt:i4>
      </vt:variant>
      <vt:variant>
        <vt:i4>0</vt:i4>
      </vt:variant>
      <vt:variant>
        <vt:i4>5</vt:i4>
      </vt:variant>
      <vt:variant>
        <vt:lpwstr>http://www.brother.com/</vt:lpwstr>
      </vt:variant>
      <vt:variant>
        <vt:lpwstr/>
      </vt:variant>
      <vt:variant>
        <vt:i4>6488177</vt:i4>
      </vt:variant>
      <vt:variant>
        <vt:i4>0</vt:i4>
      </vt:variant>
      <vt:variant>
        <vt:i4>0</vt:i4>
      </vt:variant>
      <vt:variant>
        <vt:i4>5</vt:i4>
      </vt:variant>
      <vt:variant>
        <vt:lpwstr>http://www.brother.pl/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Adrianna Dzienis</cp:lastModifiedBy>
  <cp:revision>12</cp:revision>
  <cp:lastPrinted>2015-03-16T11:04:00Z</cp:lastPrinted>
  <dcterms:created xsi:type="dcterms:W3CDTF">2021-04-27T14:27:00Z</dcterms:created>
  <dcterms:modified xsi:type="dcterms:W3CDTF">2021-05-05T07:19:00Z</dcterms:modified>
</cp:coreProperties>
</file>